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12995AF9" w14:textId="20E5428F" w:rsidR="002E3DE6" w:rsidRPr="00CF0BBA" w:rsidRDefault="002E3DE6" w:rsidP="002E3DE6">
      <w:pPr>
        <w:spacing w:after="120" w:line="264" w:lineRule="auto"/>
        <w:rPr>
          <w:rFonts w:ascii="Calibri" w:hAnsi="Calibri"/>
        </w:rPr>
      </w:pPr>
    </w:p>
    <w:p w14:paraId="6A07B1F6" w14:textId="730AE9CA" w:rsidR="001C4547" w:rsidRPr="00CF0BBA" w:rsidRDefault="0C86BB34" w:rsidP="6970D29D">
      <w:pPr>
        <w:spacing w:after="120" w:line="264" w:lineRule="auto"/>
        <w:ind w:left="2835"/>
      </w:pPr>
      <w:r w:rsidRPr="00CF0BBA">
        <w:rPr>
          <w:noProof/>
        </w:rPr>
        <w:drawing>
          <wp:inline distT="0" distB="0" distL="0" distR="0" wp14:anchorId="26E90394" wp14:editId="3B837FE5">
            <wp:extent cx="1790700" cy="762000"/>
            <wp:effectExtent l="0" t="0" r="0" b="0"/>
            <wp:docPr id="1318734237" name="Bilde 1318734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75556" w14:textId="53D3249F" w:rsidR="001C4547" w:rsidRPr="00CF0BBA" w:rsidRDefault="001C4547" w:rsidP="2F2BC0A9">
      <w:pPr>
        <w:spacing w:after="120" w:line="264" w:lineRule="auto"/>
      </w:pPr>
    </w:p>
    <w:p w14:paraId="01609D1C" w14:textId="4E20B731" w:rsidR="001C4547" w:rsidRPr="00CF0BBA" w:rsidRDefault="001C4547" w:rsidP="2F2BC0A9">
      <w:pPr>
        <w:spacing w:after="120" w:line="264" w:lineRule="auto"/>
      </w:pPr>
    </w:p>
    <w:p w14:paraId="1DAB8CEC" w14:textId="0AB8CB5A" w:rsidR="001C4547" w:rsidRPr="00CF0BBA" w:rsidRDefault="001C4547" w:rsidP="2F2BC0A9">
      <w:pPr>
        <w:spacing w:after="120" w:line="264" w:lineRule="auto"/>
      </w:pPr>
    </w:p>
    <w:p w14:paraId="291A1588" w14:textId="72A56940" w:rsidR="001C4547" w:rsidRPr="00CF0BBA" w:rsidRDefault="001C4547" w:rsidP="2F2BC0A9">
      <w:pPr>
        <w:spacing w:after="120" w:line="264" w:lineRule="auto"/>
      </w:pPr>
    </w:p>
    <w:p w14:paraId="3629C326" w14:textId="13D52545" w:rsidR="001C4547" w:rsidRPr="00CF0BBA" w:rsidRDefault="001C4547" w:rsidP="2F2BC0A9">
      <w:pPr>
        <w:spacing w:after="120" w:line="264" w:lineRule="auto"/>
      </w:pPr>
    </w:p>
    <w:p w14:paraId="5FDA414C" w14:textId="195FB48F" w:rsidR="001C4547" w:rsidRPr="00CF0BBA" w:rsidRDefault="3B001238" w:rsidP="6970D29D">
      <w:pPr>
        <w:spacing w:after="120" w:line="264" w:lineRule="auto"/>
        <w:jc w:val="center"/>
        <w:rPr>
          <w:rFonts w:ascii="Arial" w:eastAsia="Arial" w:hAnsi="Arial" w:cs="Arial"/>
          <w:color w:val="000000" w:themeColor="text1"/>
          <w:sz w:val="40"/>
          <w:szCs w:val="40"/>
        </w:rPr>
      </w:pPr>
      <w:r w:rsidRPr="00CF0BBA">
        <w:rPr>
          <w:rFonts w:ascii="Arial" w:eastAsia="Arial" w:hAnsi="Arial" w:cs="Arial"/>
          <w:b/>
          <w:bCs/>
          <w:color w:val="000000" w:themeColor="text1"/>
          <w:sz w:val="40"/>
          <w:szCs w:val="40"/>
        </w:rPr>
        <w:t xml:space="preserve">P </w:t>
      </w:r>
      <w:r w:rsidR="002151B0" w:rsidRPr="00CF0BBA">
        <w:rPr>
          <w:rFonts w:ascii="Arial" w:eastAsia="Arial" w:hAnsi="Arial" w:cs="Arial"/>
          <w:b/>
          <w:bCs/>
          <w:color w:val="000000" w:themeColor="text1"/>
          <w:sz w:val="40"/>
          <w:szCs w:val="40"/>
        </w:rPr>
        <w:t xml:space="preserve">- </w:t>
      </w:r>
      <w:r w:rsidR="00290F66" w:rsidRPr="00CF0BBA">
        <w:rPr>
          <w:rFonts w:ascii="Arial" w:eastAsia="Arial" w:hAnsi="Arial" w:cs="Arial"/>
          <w:b/>
          <w:bCs/>
          <w:color w:val="000000" w:themeColor="text1"/>
          <w:sz w:val="40"/>
          <w:szCs w:val="40"/>
        </w:rPr>
        <w:t>1120</w:t>
      </w:r>
      <w:r w:rsidRPr="00CF0BBA">
        <w:rPr>
          <w:rFonts w:ascii="Arial" w:eastAsia="Arial" w:hAnsi="Arial" w:cs="Arial"/>
          <w:b/>
          <w:bCs/>
          <w:color w:val="000000" w:themeColor="text1"/>
          <w:sz w:val="40"/>
          <w:szCs w:val="40"/>
        </w:rPr>
        <w:t xml:space="preserve"> </w:t>
      </w:r>
      <w:r w:rsidR="00BD7939" w:rsidRPr="00CF0BBA">
        <w:rPr>
          <w:rFonts w:ascii="Arial" w:eastAsia="Arial" w:hAnsi="Arial" w:cs="Arial"/>
          <w:b/>
          <w:bCs/>
          <w:color w:val="000000" w:themeColor="text1"/>
          <w:sz w:val="40"/>
          <w:szCs w:val="40"/>
        </w:rPr>
        <w:t>Hatlestrand Skule</w:t>
      </w:r>
    </w:p>
    <w:p w14:paraId="06351ABE" w14:textId="40E65064" w:rsidR="001C4547" w:rsidRPr="00CF0BBA" w:rsidRDefault="001C4547" w:rsidP="6970D29D">
      <w:pPr>
        <w:spacing w:after="120" w:line="264" w:lineRule="auto"/>
        <w:jc w:val="center"/>
        <w:rPr>
          <w:rFonts w:ascii="Arial" w:eastAsia="Arial" w:hAnsi="Arial" w:cs="Arial"/>
          <w:color w:val="000000" w:themeColor="text1"/>
          <w:sz w:val="40"/>
          <w:szCs w:val="40"/>
        </w:rPr>
      </w:pPr>
    </w:p>
    <w:p w14:paraId="03CD420F" w14:textId="5728E0F3" w:rsidR="001C4547" w:rsidRPr="00CF0BBA" w:rsidRDefault="3B001238" w:rsidP="001D5D9F">
      <w:pPr>
        <w:tabs>
          <w:tab w:val="left" w:pos="5310"/>
        </w:tabs>
        <w:spacing w:after="120" w:line="264" w:lineRule="auto"/>
        <w:jc w:val="center"/>
        <w:rPr>
          <w:rFonts w:ascii="Arial" w:eastAsia="Arial" w:hAnsi="Arial" w:cs="Arial"/>
          <w:color w:val="000000" w:themeColor="text1"/>
          <w:sz w:val="36"/>
          <w:szCs w:val="36"/>
        </w:rPr>
      </w:pPr>
      <w:r w:rsidRPr="00CF0BBA">
        <w:rPr>
          <w:rFonts w:ascii="Arial" w:eastAsia="Arial" w:hAnsi="Arial" w:cs="Arial"/>
          <w:b/>
          <w:bCs/>
          <w:color w:val="000000" w:themeColor="text1"/>
          <w:sz w:val="36"/>
          <w:szCs w:val="36"/>
        </w:rPr>
        <w:t>Enterprise</w:t>
      </w:r>
    </w:p>
    <w:p w14:paraId="338D1609" w14:textId="60A5CFD2" w:rsidR="001C4547" w:rsidRPr="00CF0BBA" w:rsidRDefault="001C4547" w:rsidP="6970D29D">
      <w:pPr>
        <w:spacing w:after="120" w:line="264" w:lineRule="auto"/>
        <w:jc w:val="center"/>
        <w:rPr>
          <w:rFonts w:ascii="Arial" w:eastAsia="Arial" w:hAnsi="Arial" w:cs="Arial"/>
          <w:color w:val="000000" w:themeColor="text1"/>
          <w:sz w:val="36"/>
          <w:szCs w:val="36"/>
        </w:rPr>
      </w:pPr>
    </w:p>
    <w:p w14:paraId="051E7A0D" w14:textId="4DDD8C0E" w:rsidR="001C4547" w:rsidRPr="00CF0BBA" w:rsidRDefault="3B001238" w:rsidP="6970D29D">
      <w:pPr>
        <w:jc w:val="center"/>
        <w:rPr>
          <w:rFonts w:ascii="Arial" w:eastAsia="Arial" w:hAnsi="Arial" w:cs="Arial"/>
          <w:b/>
          <w:bCs/>
          <w:color w:val="000000" w:themeColor="text1"/>
          <w:szCs w:val="24"/>
        </w:rPr>
      </w:pPr>
      <w:r w:rsidRPr="00CF0BBA">
        <w:rPr>
          <w:rFonts w:ascii="Arial" w:eastAsia="Arial" w:hAnsi="Arial" w:cs="Arial"/>
          <w:b/>
          <w:bCs/>
          <w:color w:val="000000" w:themeColor="text1"/>
          <w:sz w:val="36"/>
          <w:szCs w:val="36"/>
        </w:rPr>
        <w:t>OVERORDNA SHA PLAN</w:t>
      </w:r>
    </w:p>
    <w:p w14:paraId="24012376" w14:textId="69B02DA9" w:rsidR="001C4547" w:rsidRPr="00CF0BBA" w:rsidRDefault="001C4547" w:rsidP="6970D29D">
      <w:pPr>
        <w:spacing w:after="120" w:line="264" w:lineRule="auto"/>
        <w:jc w:val="center"/>
        <w:rPr>
          <w:rFonts w:ascii="Arial" w:eastAsia="Arial" w:hAnsi="Arial" w:cs="Arial"/>
          <w:color w:val="000000" w:themeColor="text1"/>
          <w:sz w:val="32"/>
          <w:szCs w:val="32"/>
        </w:rPr>
      </w:pPr>
    </w:p>
    <w:p w14:paraId="30B425C4" w14:textId="2D3D09B6" w:rsidR="001C4547" w:rsidRPr="00CF0BBA" w:rsidRDefault="001C4547" w:rsidP="6970D29D">
      <w:pPr>
        <w:spacing w:after="120" w:line="264" w:lineRule="auto"/>
        <w:jc w:val="center"/>
        <w:rPr>
          <w:rFonts w:ascii="Arial" w:eastAsia="Arial" w:hAnsi="Arial" w:cs="Arial"/>
          <w:color w:val="000000" w:themeColor="text1"/>
          <w:sz w:val="32"/>
          <w:szCs w:val="32"/>
        </w:rPr>
      </w:pPr>
    </w:p>
    <w:p w14:paraId="2B0B65C9" w14:textId="41C81084" w:rsidR="001C4547" w:rsidRPr="00CF0BBA" w:rsidRDefault="001C4547" w:rsidP="6970D29D">
      <w:pPr>
        <w:spacing w:after="120" w:line="264" w:lineRule="auto"/>
        <w:rPr>
          <w:szCs w:val="24"/>
        </w:rPr>
      </w:pPr>
    </w:p>
    <w:p w14:paraId="263A111D" w14:textId="0B89A297" w:rsidR="001C4547" w:rsidRPr="00CF0BBA" w:rsidRDefault="001C4547" w:rsidP="2F2BC0A9">
      <w:pPr>
        <w:spacing w:after="120" w:line="264" w:lineRule="auto"/>
      </w:pPr>
    </w:p>
    <w:p w14:paraId="189F43CC" w14:textId="4ED39332" w:rsidR="001C4547" w:rsidRPr="00CF0BBA" w:rsidRDefault="001C4547" w:rsidP="2F2BC0A9">
      <w:pPr>
        <w:spacing w:after="120" w:line="264" w:lineRule="auto"/>
      </w:pPr>
    </w:p>
    <w:p w14:paraId="6A50F011" w14:textId="048DC743" w:rsidR="001C4547" w:rsidRPr="00CF0BBA" w:rsidRDefault="001C4547" w:rsidP="2F2BC0A9">
      <w:pPr>
        <w:spacing w:after="120" w:line="264" w:lineRule="auto"/>
      </w:pPr>
    </w:p>
    <w:p w14:paraId="1A7C780E" w14:textId="1913CD40" w:rsidR="001C4547" w:rsidRPr="00CF0BBA" w:rsidRDefault="001C4547" w:rsidP="2F2BC0A9">
      <w:pPr>
        <w:spacing w:after="120" w:line="264" w:lineRule="auto"/>
      </w:pPr>
    </w:p>
    <w:p w14:paraId="04A4B647" w14:textId="1E93625D" w:rsidR="001C4547" w:rsidRPr="00CF0BBA" w:rsidRDefault="001C4547" w:rsidP="2F2BC0A9">
      <w:pPr>
        <w:spacing w:after="120" w:line="264" w:lineRule="auto"/>
      </w:pPr>
    </w:p>
    <w:p w14:paraId="45E44C4E" w14:textId="6B5C2D18" w:rsidR="001C4547" w:rsidRPr="00CF0BBA" w:rsidRDefault="001C4547" w:rsidP="2F2BC0A9">
      <w:pPr>
        <w:spacing w:after="120" w:line="264" w:lineRule="auto"/>
      </w:pPr>
    </w:p>
    <w:p w14:paraId="2EAE3AE6" w14:textId="4FF705DD" w:rsidR="001C4547" w:rsidRPr="00CF0BBA" w:rsidRDefault="001C4547" w:rsidP="2F2BC0A9">
      <w:pPr>
        <w:spacing w:after="120" w:line="264" w:lineRule="auto"/>
      </w:pPr>
    </w:p>
    <w:p w14:paraId="3ABB658D" w14:textId="375B54DF" w:rsidR="001C4547" w:rsidRPr="00CF0BBA" w:rsidRDefault="001C4547" w:rsidP="2F2BC0A9">
      <w:pPr>
        <w:spacing w:after="120" w:line="264" w:lineRule="auto"/>
      </w:pPr>
    </w:p>
    <w:p w14:paraId="0E02FAB3" w14:textId="3BA9BE03" w:rsidR="001C4547" w:rsidRPr="00CF0BBA" w:rsidRDefault="001C4547" w:rsidP="2F2BC0A9">
      <w:pPr>
        <w:spacing w:after="120" w:line="264" w:lineRule="auto"/>
      </w:pPr>
    </w:p>
    <w:p w14:paraId="16DFA1C7" w14:textId="5C0DE931" w:rsidR="001C4547" w:rsidRPr="00CF0BBA" w:rsidRDefault="001C4547" w:rsidP="2F2BC0A9">
      <w:pPr>
        <w:spacing w:after="120" w:line="264" w:lineRule="auto"/>
      </w:pPr>
    </w:p>
    <w:p w14:paraId="7B663AD0" w14:textId="20A8CB41" w:rsidR="001C4547" w:rsidRPr="00CF0BBA" w:rsidRDefault="001C4547" w:rsidP="2F2BC0A9">
      <w:pPr>
        <w:spacing w:after="120" w:line="264" w:lineRule="auto"/>
      </w:pPr>
    </w:p>
    <w:p w14:paraId="2A3E8A35" w14:textId="6BE16DEB" w:rsidR="001C4547" w:rsidRPr="00CF0BBA" w:rsidRDefault="001C4547" w:rsidP="2F2BC0A9">
      <w:pPr>
        <w:spacing w:after="120" w:line="264" w:lineRule="auto"/>
      </w:pPr>
    </w:p>
    <w:p w14:paraId="521666D4" w14:textId="41435E7C" w:rsidR="001C4547" w:rsidRPr="00CF0BBA" w:rsidRDefault="001C4547" w:rsidP="2F2BC0A9">
      <w:pPr>
        <w:spacing w:after="120" w:line="264" w:lineRule="auto"/>
      </w:pPr>
    </w:p>
    <w:p w14:paraId="32E9E010" w14:textId="67DFF7C2" w:rsidR="001C4547" w:rsidRPr="00CF0BBA" w:rsidRDefault="001C4547" w:rsidP="2F2BC0A9">
      <w:pPr>
        <w:spacing w:after="120" w:line="264" w:lineRule="auto"/>
      </w:pPr>
    </w:p>
    <w:tbl>
      <w:tblPr>
        <w:tblStyle w:val="Tabellrutenett"/>
        <w:tblW w:w="9067" w:type="dxa"/>
        <w:tblLook w:val="04A0" w:firstRow="1" w:lastRow="0" w:firstColumn="1" w:lastColumn="0" w:noHBand="0" w:noVBand="1"/>
      </w:tblPr>
      <w:tblGrid>
        <w:gridCol w:w="1552"/>
        <w:gridCol w:w="4085"/>
        <w:gridCol w:w="2119"/>
        <w:gridCol w:w="1311"/>
      </w:tblGrid>
      <w:tr w:rsidR="001C4547" w:rsidRPr="00CF0BBA" w14:paraId="5A659E8A" w14:textId="77777777" w:rsidTr="00A308DF">
        <w:trPr>
          <w:trHeight w:val="388"/>
        </w:trPr>
        <w:tc>
          <w:tcPr>
            <w:tcW w:w="1555" w:type="dxa"/>
            <w:shd w:val="clear" w:color="auto" w:fill="D9D9D9" w:themeFill="background1" w:themeFillShade="D9"/>
          </w:tcPr>
          <w:p w14:paraId="0DE1E345" w14:textId="1E38CF78" w:rsidR="001C4547" w:rsidRPr="00CF0BBA" w:rsidRDefault="001C4547" w:rsidP="00BC75AA">
            <w:pPr>
              <w:jc w:val="center"/>
              <w:rPr>
                <w:b/>
              </w:rPr>
            </w:pPr>
            <w:r w:rsidRPr="00CF0BBA">
              <w:rPr>
                <w:b/>
              </w:rPr>
              <w:lastRenderedPageBreak/>
              <w:t>Revisjons-nr.</w:t>
            </w:r>
          </w:p>
        </w:tc>
        <w:tc>
          <w:tcPr>
            <w:tcW w:w="4110" w:type="dxa"/>
            <w:shd w:val="clear" w:color="auto" w:fill="D9D9D9" w:themeFill="background1" w:themeFillShade="D9"/>
          </w:tcPr>
          <w:p w14:paraId="2DD87CD3" w14:textId="77777777" w:rsidR="001C4547" w:rsidRPr="00CF0BBA" w:rsidRDefault="001C4547" w:rsidP="00BC75AA">
            <w:pPr>
              <w:jc w:val="center"/>
              <w:rPr>
                <w:b/>
              </w:rPr>
            </w:pPr>
            <w:r w:rsidRPr="00CF0BBA">
              <w:rPr>
                <w:b/>
              </w:rPr>
              <w:t>Endring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14:paraId="65396B50" w14:textId="77777777" w:rsidR="001C4547" w:rsidRPr="00CF0BBA" w:rsidRDefault="001C4547" w:rsidP="00BC75AA">
            <w:pPr>
              <w:jc w:val="center"/>
              <w:rPr>
                <w:b/>
              </w:rPr>
            </w:pPr>
            <w:r w:rsidRPr="00CF0BBA">
              <w:rPr>
                <w:b/>
              </w:rPr>
              <w:t>Utarbeida av</w:t>
            </w:r>
          </w:p>
        </w:tc>
        <w:tc>
          <w:tcPr>
            <w:tcW w:w="1275" w:type="dxa"/>
            <w:shd w:val="clear" w:color="auto" w:fill="D9D9D9" w:themeFill="background1" w:themeFillShade="D9"/>
          </w:tcPr>
          <w:p w14:paraId="66D6D2E6" w14:textId="77777777" w:rsidR="001C4547" w:rsidRPr="00CF0BBA" w:rsidRDefault="001C4547" w:rsidP="00BC75AA">
            <w:pPr>
              <w:jc w:val="center"/>
              <w:rPr>
                <w:b/>
              </w:rPr>
            </w:pPr>
            <w:r w:rsidRPr="00CF0BBA">
              <w:rPr>
                <w:b/>
              </w:rPr>
              <w:t>Dato</w:t>
            </w:r>
          </w:p>
        </w:tc>
      </w:tr>
      <w:tr w:rsidR="001C4547" w:rsidRPr="00CF0BBA" w14:paraId="4FF7F794" w14:textId="77777777" w:rsidTr="00A308DF">
        <w:tc>
          <w:tcPr>
            <w:tcW w:w="1555" w:type="dxa"/>
          </w:tcPr>
          <w:p w14:paraId="077FFDEF" w14:textId="77777777" w:rsidR="001C4547" w:rsidRPr="00CF0BBA" w:rsidRDefault="001C4547" w:rsidP="00BC75AA">
            <w:r w:rsidRPr="00CF0BBA">
              <w:t>1</w:t>
            </w:r>
          </w:p>
        </w:tc>
        <w:tc>
          <w:tcPr>
            <w:tcW w:w="4110" w:type="dxa"/>
          </w:tcPr>
          <w:p w14:paraId="543D7F95" w14:textId="77777777" w:rsidR="001C4547" w:rsidRPr="00CF0BBA" w:rsidRDefault="001C4547" w:rsidP="00BC75AA">
            <w:r w:rsidRPr="00CF0BBA">
              <w:t>Utarbeiding av SHA-plan før utlysing</w:t>
            </w:r>
          </w:p>
        </w:tc>
        <w:tc>
          <w:tcPr>
            <w:tcW w:w="2127" w:type="dxa"/>
          </w:tcPr>
          <w:p w14:paraId="56545517" w14:textId="2D5999B5" w:rsidR="001C4547" w:rsidRPr="00CF0BBA" w:rsidRDefault="00F45C9F" w:rsidP="00BC75AA">
            <w:r w:rsidRPr="00CF0BBA">
              <w:t>Øystein Lie Sundal</w:t>
            </w:r>
          </w:p>
        </w:tc>
        <w:tc>
          <w:tcPr>
            <w:tcW w:w="1275" w:type="dxa"/>
          </w:tcPr>
          <w:p w14:paraId="7C5124A6" w14:textId="0667057D" w:rsidR="001C4547" w:rsidRPr="00CF0BBA" w:rsidRDefault="009828DB" w:rsidP="00BC75AA">
            <w:r w:rsidRPr="00CF0BBA">
              <w:t>2</w:t>
            </w:r>
            <w:r w:rsidR="00431FA7" w:rsidRPr="00CF0BBA">
              <w:t>3</w:t>
            </w:r>
            <w:r w:rsidR="00F45C9F" w:rsidRPr="00CF0BBA">
              <w:t>.0</w:t>
            </w:r>
            <w:r w:rsidR="00431FA7" w:rsidRPr="00CF0BBA">
              <w:t>4</w:t>
            </w:r>
            <w:r w:rsidR="00F45C9F" w:rsidRPr="00CF0BBA">
              <w:t>.</w:t>
            </w:r>
            <w:r w:rsidR="006A7400" w:rsidRPr="00CF0BBA">
              <w:t>202</w:t>
            </w:r>
            <w:r w:rsidR="00113F09" w:rsidRPr="00CF0BBA">
              <w:t>6</w:t>
            </w:r>
          </w:p>
        </w:tc>
      </w:tr>
      <w:tr w:rsidR="001C4547" w:rsidRPr="00CF0BBA" w14:paraId="24C2544E" w14:textId="77777777" w:rsidTr="00A308DF">
        <w:tc>
          <w:tcPr>
            <w:tcW w:w="1555" w:type="dxa"/>
          </w:tcPr>
          <w:p w14:paraId="76E1CB98" w14:textId="64D5DBBA" w:rsidR="001C4547" w:rsidRPr="00CF0BBA" w:rsidRDefault="00A308DF" w:rsidP="00BC75AA">
            <w:r>
              <w:t>2</w:t>
            </w:r>
          </w:p>
        </w:tc>
        <w:tc>
          <w:tcPr>
            <w:tcW w:w="4110" w:type="dxa"/>
          </w:tcPr>
          <w:p w14:paraId="4F4C7676" w14:textId="5B522C45" w:rsidR="001C4547" w:rsidRPr="00CF0BBA" w:rsidRDefault="00A308DF" w:rsidP="00BC75AA">
            <w:r w:rsidRPr="00CF0BBA">
              <w:t xml:space="preserve">Utarbeiding av SHA-plan før </w:t>
            </w:r>
            <w:r>
              <w:t xml:space="preserve">2. </w:t>
            </w:r>
            <w:r w:rsidRPr="00CF0BBA">
              <w:t>utlysing</w:t>
            </w:r>
          </w:p>
        </w:tc>
        <w:tc>
          <w:tcPr>
            <w:tcW w:w="2127" w:type="dxa"/>
          </w:tcPr>
          <w:p w14:paraId="43696A9A" w14:textId="0EE048D2" w:rsidR="001C4547" w:rsidRPr="00CF0BBA" w:rsidRDefault="00A308DF" w:rsidP="00BC75AA">
            <w:r w:rsidRPr="00CF0BBA">
              <w:t>Øystein Lie Sundal</w:t>
            </w:r>
          </w:p>
        </w:tc>
        <w:tc>
          <w:tcPr>
            <w:tcW w:w="1275" w:type="dxa"/>
          </w:tcPr>
          <w:p w14:paraId="3E2B78B4" w14:textId="13D99D50" w:rsidR="001C4547" w:rsidRPr="00CF0BBA" w:rsidRDefault="00A308DF" w:rsidP="00BC75AA">
            <w:r>
              <w:t>31.08.2026</w:t>
            </w:r>
          </w:p>
        </w:tc>
      </w:tr>
    </w:tbl>
    <w:p w14:paraId="49D7A201" w14:textId="77777777" w:rsidR="00E20262" w:rsidRPr="00CF0BBA" w:rsidRDefault="00A66332" w:rsidP="00E20262">
      <w:pPr>
        <w:spacing w:after="120" w:line="264" w:lineRule="auto"/>
      </w:pPr>
      <w:r w:rsidRPr="00CF0BBA"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D214FCE" wp14:editId="61FF6DFF">
                <wp:simplePos x="0" y="0"/>
                <wp:positionH relativeFrom="column">
                  <wp:posOffset>-653415</wp:posOffset>
                </wp:positionH>
                <wp:positionV relativeFrom="paragraph">
                  <wp:posOffset>156845</wp:posOffset>
                </wp:positionV>
                <wp:extent cx="229870" cy="0"/>
                <wp:effectExtent l="0" t="0" r="36830" b="19050"/>
                <wp:wrapNone/>
                <wp:docPr id="6" name="Rett linj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9870" cy="0"/>
                        </a:xfrm>
                        <a:prstGeom prst="line">
                          <a:avLst/>
                        </a:prstGeom>
                        <a:ln w="31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dgm="http://schemas.openxmlformats.org/drawingml/2006/diagram" xmlns:a14="http://schemas.microsoft.com/office/drawing/2010/main" xmlns:pic="http://schemas.openxmlformats.org/drawingml/2006/picture" xmlns:a="http://schemas.openxmlformats.org/drawingml/2006/main">
            <w:pict w14:anchorId="256A88A9">
              <v:line id="Rett linje 6" style="position:absolute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black [3040]" strokeweight=".25pt" from="-51.45pt,12.35pt" to="-33.35pt,12.35pt" w14:anchorId="0D165B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"/>
            </w:pict>
          </mc:Fallback>
        </mc:AlternateContent>
      </w:r>
    </w:p>
    <w:sdt>
      <w:sdtPr>
        <w:id w:val="-144198997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584875B" w14:textId="1E29EF8C" w:rsidR="00436FD6" w:rsidRPr="00CF0BBA" w:rsidRDefault="008E5612" w:rsidP="00E20262">
          <w:pPr>
            <w:spacing w:after="120" w:line="264" w:lineRule="auto"/>
          </w:pPr>
          <w:r w:rsidRPr="00CF0BBA">
            <w:rPr>
              <w:b/>
              <w:bCs/>
            </w:rPr>
            <w:t>Innha</w:t>
          </w:r>
          <w:r w:rsidR="00436FD6" w:rsidRPr="00CF0BBA">
            <w:rPr>
              <w:b/>
              <w:bCs/>
            </w:rPr>
            <w:t>ld</w:t>
          </w:r>
          <w:r w:rsidR="00E20262" w:rsidRPr="00CF0BBA">
            <w:rPr>
              <w:b/>
              <w:bCs/>
            </w:rPr>
            <w:t>sliste</w:t>
          </w:r>
        </w:p>
        <w:p w14:paraId="269C9661" w14:textId="4C4B9B6B" w:rsidR="002151B0" w:rsidRPr="00CF0BBA" w:rsidRDefault="00436FD6">
          <w:pPr>
            <w:pStyle w:val="INNH1"/>
            <w:tabs>
              <w:tab w:val="left" w:pos="440"/>
              <w:tab w:val="right" w:leader="dot" w:pos="9627"/>
            </w:tabs>
            <w:rPr>
              <w:kern w:val="2"/>
              <w:szCs w:val="24"/>
              <w14:ligatures w14:val="standardContextual"/>
            </w:rPr>
          </w:pPr>
          <w:r w:rsidRPr="00CF0BBA">
            <w:fldChar w:fldCharType="begin"/>
          </w:r>
          <w:r w:rsidRPr="00CF0BBA">
            <w:instrText xml:space="preserve"> TOC \o "1-3" \h \z \u </w:instrText>
          </w:r>
          <w:r w:rsidRPr="00CF0BBA">
            <w:fldChar w:fldCharType="separate"/>
          </w:r>
          <w:hyperlink w:anchor="_Toc209781076" w:history="1">
            <w:r w:rsidR="002151B0" w:rsidRPr="00CF0BBA">
              <w:rPr>
                <w:rStyle w:val="Hyperkobling"/>
              </w:rPr>
              <w:t>1</w:t>
            </w:r>
            <w:r w:rsidR="002151B0" w:rsidRPr="00CF0BBA">
              <w:rPr>
                <w:kern w:val="2"/>
                <w:szCs w:val="24"/>
                <w14:ligatures w14:val="standardContextual"/>
              </w:rPr>
              <w:tab/>
            </w:r>
            <w:r w:rsidR="002151B0" w:rsidRPr="00CF0BBA">
              <w:rPr>
                <w:rStyle w:val="Hyperkobling"/>
              </w:rPr>
              <w:t>INNLEIING</w:t>
            </w:r>
            <w:r w:rsidR="002151B0" w:rsidRPr="00CF0BBA">
              <w:rPr>
                <w:webHidden/>
              </w:rPr>
              <w:tab/>
            </w:r>
            <w:r w:rsidR="002151B0" w:rsidRPr="00CF0BBA">
              <w:rPr>
                <w:webHidden/>
              </w:rPr>
              <w:fldChar w:fldCharType="begin"/>
            </w:r>
            <w:r w:rsidR="002151B0" w:rsidRPr="00CF0BBA">
              <w:rPr>
                <w:webHidden/>
              </w:rPr>
              <w:instrText xml:space="preserve"> PAGEREF _Toc209781076 \h </w:instrText>
            </w:r>
            <w:r w:rsidR="002151B0" w:rsidRPr="00CF0BBA">
              <w:rPr>
                <w:webHidden/>
              </w:rPr>
            </w:r>
            <w:r w:rsidR="002151B0" w:rsidRPr="00CF0BBA">
              <w:rPr>
                <w:webHidden/>
              </w:rPr>
              <w:fldChar w:fldCharType="separate"/>
            </w:r>
            <w:r w:rsidR="002151B0" w:rsidRPr="00CF0BBA">
              <w:rPr>
                <w:webHidden/>
              </w:rPr>
              <w:t>2</w:t>
            </w:r>
            <w:r w:rsidR="002151B0" w:rsidRPr="00CF0BBA">
              <w:rPr>
                <w:webHidden/>
              </w:rPr>
              <w:fldChar w:fldCharType="end"/>
            </w:r>
          </w:hyperlink>
        </w:p>
        <w:p w14:paraId="6041BF0F" w14:textId="1DE0CF11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77" w:history="1">
            <w:r w:rsidRPr="00CF0BBA">
              <w:rPr>
                <w:rStyle w:val="Hyperkobling"/>
              </w:rPr>
              <w:t>1.1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Mål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_Toc209781077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2</w:t>
            </w:r>
            <w:r w:rsidRPr="00CF0BBA">
              <w:rPr>
                <w:webHidden/>
              </w:rPr>
              <w:fldChar w:fldCharType="end"/>
            </w:r>
          </w:hyperlink>
        </w:p>
        <w:p w14:paraId="554B88A7" w14:textId="12090639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78" w:history="1">
            <w:r w:rsidRPr="00CF0BBA">
              <w:rPr>
                <w:rStyle w:val="Hyperkobling"/>
              </w:rPr>
              <w:t>1.2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Kort om prosjektet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_Toc209781078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2</w:t>
            </w:r>
            <w:r w:rsidRPr="00CF0BBA">
              <w:rPr>
                <w:webHidden/>
              </w:rPr>
              <w:fldChar w:fldCharType="end"/>
            </w:r>
          </w:hyperlink>
        </w:p>
        <w:p w14:paraId="4DC63F37" w14:textId="66B98AC7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79" w:history="1">
            <w:r w:rsidRPr="00CF0BBA">
              <w:rPr>
                <w:rStyle w:val="Hyperkobling"/>
              </w:rPr>
              <w:t>1.3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Geografisk plassering av tiltaket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_Toc209781079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3</w:t>
            </w:r>
            <w:r w:rsidRPr="00CF0BBA">
              <w:rPr>
                <w:webHidden/>
              </w:rPr>
              <w:fldChar w:fldCharType="end"/>
            </w:r>
          </w:hyperlink>
        </w:p>
        <w:p w14:paraId="497404EF" w14:textId="69E8A628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80" w:history="1">
            <w:r w:rsidRPr="00CF0BBA">
              <w:rPr>
                <w:rStyle w:val="Hyperkobling"/>
              </w:rPr>
              <w:t>1.4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Oppdatering og distribusjon av SHA-planen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_Toc209781080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3</w:t>
            </w:r>
            <w:r w:rsidRPr="00CF0BBA">
              <w:rPr>
                <w:webHidden/>
              </w:rPr>
              <w:fldChar w:fldCharType="end"/>
            </w:r>
          </w:hyperlink>
        </w:p>
        <w:p w14:paraId="02EE2A82" w14:textId="04273A90" w:rsidR="002151B0" w:rsidRPr="00CF0BBA" w:rsidRDefault="002151B0">
          <w:pPr>
            <w:pStyle w:val="INNH1"/>
            <w:tabs>
              <w:tab w:val="left" w:pos="440"/>
              <w:tab w:val="right" w:leader="dot" w:pos="9627"/>
            </w:tabs>
            <w:rPr>
              <w:kern w:val="2"/>
              <w:szCs w:val="24"/>
              <w14:ligatures w14:val="standardContextual"/>
            </w:rPr>
          </w:pPr>
          <w:hyperlink w:anchor="_Toc209781081" w:history="1">
            <w:r w:rsidRPr="00CF0BBA">
              <w:rPr>
                <w:rStyle w:val="Hyperkobling"/>
              </w:rPr>
              <w:t>2</w:t>
            </w:r>
            <w:r w:rsidRPr="00CF0BBA">
              <w:rPr>
                <w:kern w:val="2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ORGANISERING – ENTREPRISEFORM OG ROLLEFORDELING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_Toc209781081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5</w:t>
            </w:r>
            <w:r w:rsidRPr="00CF0BBA">
              <w:rPr>
                <w:webHidden/>
              </w:rPr>
              <w:fldChar w:fldCharType="end"/>
            </w:r>
          </w:hyperlink>
        </w:p>
        <w:p w14:paraId="05E15D00" w14:textId="0C1DA82E" w:rsidR="002151B0" w:rsidRPr="00CF0BBA" w:rsidRDefault="002151B0">
          <w:pPr>
            <w:pStyle w:val="INNH1"/>
            <w:tabs>
              <w:tab w:val="left" w:pos="440"/>
              <w:tab w:val="right" w:leader="dot" w:pos="9627"/>
            </w:tabs>
            <w:rPr>
              <w:kern w:val="2"/>
              <w:szCs w:val="24"/>
              <w14:ligatures w14:val="standardContextual"/>
            </w:rPr>
          </w:pPr>
          <w:hyperlink w:anchor="_Toc209781082" w:history="1">
            <w:r w:rsidRPr="00CF0BBA">
              <w:rPr>
                <w:rStyle w:val="Hyperkobling"/>
              </w:rPr>
              <w:t>3</w:t>
            </w:r>
            <w:r w:rsidRPr="00CF0BBA">
              <w:rPr>
                <w:kern w:val="2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FRAMDRIFTSPLAN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_Toc209781082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6</w:t>
            </w:r>
            <w:r w:rsidRPr="00CF0BBA">
              <w:rPr>
                <w:webHidden/>
              </w:rPr>
              <w:fldChar w:fldCharType="end"/>
            </w:r>
          </w:hyperlink>
        </w:p>
        <w:p w14:paraId="31B97D14" w14:textId="18BA32A2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83" w:history="1">
            <w:r w:rsidRPr="00CF0BBA">
              <w:rPr>
                <w:rStyle w:val="Hyperkobling"/>
              </w:rPr>
              <w:t>3.1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Hovudframdriftsplan i utføringsfasen (viktige milepelar)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_Toc209781083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6</w:t>
            </w:r>
            <w:r w:rsidRPr="00CF0BBA">
              <w:rPr>
                <w:webHidden/>
              </w:rPr>
              <w:fldChar w:fldCharType="end"/>
            </w:r>
          </w:hyperlink>
        </w:p>
        <w:p w14:paraId="34003BF4" w14:textId="230D4435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84" w:history="1">
            <w:r w:rsidRPr="00CF0BBA">
              <w:rPr>
                <w:rStyle w:val="Hyperkobling"/>
              </w:rPr>
              <w:t>3.2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Detaljert framdriftsplan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_Toc209781084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6</w:t>
            </w:r>
            <w:r w:rsidRPr="00CF0BBA">
              <w:rPr>
                <w:webHidden/>
              </w:rPr>
              <w:fldChar w:fldCharType="end"/>
            </w:r>
          </w:hyperlink>
        </w:p>
        <w:p w14:paraId="0808C61D" w14:textId="125924AC" w:rsidR="002151B0" w:rsidRPr="00CF0BBA" w:rsidRDefault="002151B0">
          <w:pPr>
            <w:pStyle w:val="INNH1"/>
            <w:tabs>
              <w:tab w:val="left" w:pos="440"/>
              <w:tab w:val="right" w:leader="dot" w:pos="9627"/>
            </w:tabs>
            <w:rPr>
              <w:kern w:val="2"/>
              <w:szCs w:val="24"/>
              <w14:ligatures w14:val="standardContextual"/>
            </w:rPr>
          </w:pPr>
          <w:hyperlink w:anchor="_Toc209781085" w:history="1">
            <w:r w:rsidRPr="00CF0BBA">
              <w:rPr>
                <w:rStyle w:val="Hyperkobling"/>
              </w:rPr>
              <w:t>4</w:t>
            </w:r>
            <w:r w:rsidRPr="00CF0BBA">
              <w:rPr>
                <w:kern w:val="2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SPESIFIKKE TILTAK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_Toc209781085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6</w:t>
            </w:r>
            <w:r w:rsidRPr="00CF0BBA">
              <w:rPr>
                <w:webHidden/>
              </w:rPr>
              <w:fldChar w:fldCharType="end"/>
            </w:r>
          </w:hyperlink>
        </w:p>
        <w:p w14:paraId="53A506C9" w14:textId="43901292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86" w:history="1">
            <w:r w:rsidRPr="00CF0BBA">
              <w:rPr>
                <w:rStyle w:val="Hyperkobling"/>
              </w:rPr>
              <w:t>4.1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Moglege farar og tiltak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_Toc209781086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6</w:t>
            </w:r>
            <w:r w:rsidRPr="00CF0BBA">
              <w:rPr>
                <w:webHidden/>
              </w:rPr>
              <w:fldChar w:fldCharType="end"/>
            </w:r>
          </w:hyperlink>
        </w:p>
        <w:p w14:paraId="7D0230B5" w14:textId="76B63E86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87" w:history="1">
            <w:r w:rsidRPr="00CF0BBA">
              <w:rPr>
                <w:rStyle w:val="Hyperkobling"/>
              </w:rPr>
              <w:t>4.2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Oppfylging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_Toc209781087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7</w:t>
            </w:r>
            <w:r w:rsidRPr="00CF0BBA">
              <w:rPr>
                <w:webHidden/>
              </w:rPr>
              <w:fldChar w:fldCharType="end"/>
            </w:r>
          </w:hyperlink>
        </w:p>
        <w:p w14:paraId="581396A0" w14:textId="6318B5A3" w:rsidR="002151B0" w:rsidRPr="00CF0BBA" w:rsidRDefault="002151B0">
          <w:pPr>
            <w:pStyle w:val="INNH1"/>
            <w:tabs>
              <w:tab w:val="left" w:pos="440"/>
              <w:tab w:val="right" w:leader="dot" w:pos="9627"/>
            </w:tabs>
            <w:rPr>
              <w:kern w:val="2"/>
              <w:szCs w:val="24"/>
              <w14:ligatures w14:val="standardContextual"/>
            </w:rPr>
          </w:pPr>
          <w:hyperlink w:anchor="_Toc209781088" w:history="1">
            <w:r w:rsidRPr="00CF0BBA">
              <w:rPr>
                <w:rStyle w:val="Hyperkobling"/>
              </w:rPr>
              <w:t>5</w:t>
            </w:r>
            <w:r w:rsidRPr="00CF0BBA">
              <w:rPr>
                <w:kern w:val="2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AVVIKSHANDSAMING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_Toc209781088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9</w:t>
            </w:r>
            <w:r w:rsidRPr="00CF0BBA">
              <w:rPr>
                <w:webHidden/>
              </w:rPr>
              <w:fldChar w:fldCharType="end"/>
            </w:r>
          </w:hyperlink>
        </w:p>
        <w:p w14:paraId="0286502B" w14:textId="18026910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89" w:history="1">
            <w:r w:rsidRPr="00CF0BBA">
              <w:rPr>
                <w:rStyle w:val="Hyperkobling"/>
              </w:rPr>
              <w:t>5.1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Avvik frå SHA-planen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_Toc209781089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9</w:t>
            </w:r>
            <w:r w:rsidRPr="00CF0BBA">
              <w:rPr>
                <w:webHidden/>
              </w:rPr>
              <w:fldChar w:fldCharType="end"/>
            </w:r>
          </w:hyperlink>
        </w:p>
        <w:p w14:paraId="75BE4581" w14:textId="254ED315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90" w:history="1">
            <w:r w:rsidRPr="00CF0BBA">
              <w:rPr>
                <w:rStyle w:val="Hyperkobling"/>
              </w:rPr>
              <w:t>5.2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Entreprenørens plikter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_Toc209781090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9</w:t>
            </w:r>
            <w:r w:rsidRPr="00CF0BBA">
              <w:rPr>
                <w:webHidden/>
              </w:rPr>
              <w:fldChar w:fldCharType="end"/>
            </w:r>
          </w:hyperlink>
        </w:p>
        <w:p w14:paraId="1F7D5570" w14:textId="38004BF3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91" w:history="1">
            <w:r w:rsidRPr="00CF0BBA">
              <w:rPr>
                <w:rStyle w:val="Hyperkobling"/>
              </w:rPr>
              <w:t>5.3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Byggherrens plikter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_Toc209781091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9</w:t>
            </w:r>
            <w:r w:rsidRPr="00CF0BBA">
              <w:rPr>
                <w:webHidden/>
              </w:rPr>
              <w:fldChar w:fldCharType="end"/>
            </w:r>
          </w:hyperlink>
        </w:p>
        <w:p w14:paraId="26435F90" w14:textId="6FC5D1C9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92" w:history="1">
            <w:r w:rsidRPr="00CF0BBA">
              <w:rPr>
                <w:rStyle w:val="Hyperkobling"/>
              </w:rPr>
              <w:t>5.4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Rutine for avviksbehandling: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_Toc209781092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10</w:t>
            </w:r>
            <w:r w:rsidRPr="00CF0BBA">
              <w:rPr>
                <w:webHidden/>
              </w:rPr>
              <w:fldChar w:fldCharType="end"/>
            </w:r>
          </w:hyperlink>
        </w:p>
        <w:p w14:paraId="01B5E1CC" w14:textId="19F55B1E" w:rsidR="002151B0" w:rsidRPr="00CF0BBA" w:rsidRDefault="002151B0">
          <w:pPr>
            <w:pStyle w:val="INNH1"/>
            <w:tabs>
              <w:tab w:val="left" w:pos="440"/>
              <w:tab w:val="right" w:leader="dot" w:pos="9627"/>
            </w:tabs>
            <w:rPr>
              <w:kern w:val="2"/>
              <w:szCs w:val="24"/>
              <w14:ligatures w14:val="standardContextual"/>
            </w:rPr>
          </w:pPr>
          <w:hyperlink w:anchor="_Toc209781093" w:history="1">
            <w:r w:rsidRPr="00CF0BBA">
              <w:rPr>
                <w:rStyle w:val="Hyperkobling"/>
              </w:rPr>
              <w:t>6</w:t>
            </w:r>
            <w:r w:rsidRPr="00CF0BBA">
              <w:rPr>
                <w:kern w:val="2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OVERSIKTSLISTE PERSONELLREGISTER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_Toc209781093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10</w:t>
            </w:r>
            <w:r w:rsidRPr="00CF0BBA">
              <w:rPr>
                <w:webHidden/>
              </w:rPr>
              <w:fldChar w:fldCharType="end"/>
            </w:r>
          </w:hyperlink>
        </w:p>
        <w:p w14:paraId="39A3F15A" w14:textId="685D7443" w:rsidR="002151B0" w:rsidRPr="00CF0BBA" w:rsidRDefault="002151B0">
          <w:pPr>
            <w:pStyle w:val="INNH1"/>
            <w:tabs>
              <w:tab w:val="left" w:pos="440"/>
              <w:tab w:val="right" w:leader="dot" w:pos="9627"/>
            </w:tabs>
            <w:rPr>
              <w:kern w:val="2"/>
              <w:szCs w:val="24"/>
              <w14:ligatures w14:val="standardContextual"/>
            </w:rPr>
          </w:pPr>
          <w:hyperlink w:anchor="_Toc209781094" w:history="1">
            <w:r w:rsidRPr="00CF0BBA">
              <w:rPr>
                <w:rStyle w:val="Hyperkobling"/>
              </w:rPr>
              <w:t>7</w:t>
            </w:r>
            <w:r w:rsidRPr="00CF0BBA">
              <w:rPr>
                <w:kern w:val="2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  <w:rFonts w:eastAsia="MS Gothic" w:cs="Times New Roman"/>
              </w:rPr>
              <w:t>PERSONLEG VERNEUTSTYR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_Toc209781094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10</w:t>
            </w:r>
            <w:r w:rsidRPr="00CF0BBA">
              <w:rPr>
                <w:webHidden/>
              </w:rPr>
              <w:fldChar w:fldCharType="end"/>
            </w:r>
          </w:hyperlink>
        </w:p>
        <w:p w14:paraId="616EE3E9" w14:textId="55AACE16" w:rsidR="002151B0" w:rsidRPr="00CF0BBA" w:rsidRDefault="002151B0">
          <w:pPr>
            <w:pStyle w:val="INNH1"/>
            <w:tabs>
              <w:tab w:val="left" w:pos="440"/>
              <w:tab w:val="right" w:leader="dot" w:pos="9627"/>
            </w:tabs>
            <w:rPr>
              <w:kern w:val="2"/>
              <w:szCs w:val="24"/>
              <w14:ligatures w14:val="standardContextual"/>
            </w:rPr>
          </w:pPr>
          <w:hyperlink w:anchor="_Toc209781095" w:history="1">
            <w:r w:rsidRPr="00CF0BBA">
              <w:rPr>
                <w:rStyle w:val="Hyperkobling"/>
              </w:rPr>
              <w:t>8</w:t>
            </w:r>
            <w:r w:rsidRPr="00CF0BBA">
              <w:rPr>
                <w:kern w:val="2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AKTUELLE BESTEMMELSAR SOM BERØRER SHA – PLAN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_Toc209781095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10</w:t>
            </w:r>
            <w:r w:rsidRPr="00CF0BBA">
              <w:rPr>
                <w:webHidden/>
              </w:rPr>
              <w:fldChar w:fldCharType="end"/>
            </w:r>
          </w:hyperlink>
        </w:p>
        <w:p w14:paraId="762A46CB" w14:textId="6754CE0C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96" w:history="1">
            <w:r w:rsidRPr="00CF0BBA">
              <w:rPr>
                <w:rStyle w:val="Hyperkobling"/>
              </w:rPr>
              <w:t>8.1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Riggplan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_Toc209781096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10</w:t>
            </w:r>
            <w:r w:rsidRPr="00CF0BBA">
              <w:rPr>
                <w:webHidden/>
              </w:rPr>
              <w:fldChar w:fldCharType="end"/>
            </w:r>
          </w:hyperlink>
        </w:p>
        <w:p w14:paraId="4EEAE231" w14:textId="0C183DCE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97" w:history="1">
            <w:r w:rsidRPr="00CF0BBA">
              <w:rPr>
                <w:rStyle w:val="Hyperkobling"/>
              </w:rPr>
              <w:t>8.2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Førstehjelp-/og beredskapsutstyr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_Toc209781097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11</w:t>
            </w:r>
            <w:r w:rsidRPr="00CF0BBA">
              <w:rPr>
                <w:webHidden/>
              </w:rPr>
              <w:fldChar w:fldCharType="end"/>
            </w:r>
          </w:hyperlink>
        </w:p>
        <w:p w14:paraId="23F442CD" w14:textId="5A98277D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98" w:history="1">
            <w:r w:rsidRPr="00CF0BBA">
              <w:rPr>
                <w:rStyle w:val="Hyperkobling"/>
              </w:rPr>
              <w:t>8.3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Skilting og merking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_Toc209781098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11</w:t>
            </w:r>
            <w:r w:rsidRPr="00CF0BBA">
              <w:rPr>
                <w:webHidden/>
              </w:rPr>
              <w:fldChar w:fldCharType="end"/>
            </w:r>
          </w:hyperlink>
        </w:p>
        <w:p w14:paraId="6CB37382" w14:textId="37E0470A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099" w:history="1">
            <w:r w:rsidRPr="00CF0BBA">
              <w:rPr>
                <w:rStyle w:val="Hyperkobling"/>
              </w:rPr>
              <w:t>8.4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Brakker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_Toc209781099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11</w:t>
            </w:r>
            <w:r w:rsidRPr="00CF0BBA">
              <w:rPr>
                <w:webHidden/>
              </w:rPr>
              <w:fldChar w:fldCharType="end"/>
            </w:r>
          </w:hyperlink>
        </w:p>
        <w:p w14:paraId="3B63358B" w14:textId="7C2811F9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100" w:history="1">
            <w:r w:rsidRPr="00CF0BBA">
              <w:rPr>
                <w:rStyle w:val="Hyperkobling"/>
              </w:rPr>
              <w:t>8.5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Tilkomst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_Toc209781100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11</w:t>
            </w:r>
            <w:r w:rsidRPr="00CF0BBA">
              <w:rPr>
                <w:webHidden/>
              </w:rPr>
              <w:fldChar w:fldCharType="end"/>
            </w:r>
          </w:hyperlink>
        </w:p>
        <w:p w14:paraId="6809DDF3" w14:textId="30E869D1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101" w:history="1">
            <w:r w:rsidRPr="00CF0BBA">
              <w:rPr>
                <w:rStyle w:val="Hyperkobling"/>
              </w:rPr>
              <w:t>8.6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Sikring av bygge- og anleggsområdet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_Toc209781101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11</w:t>
            </w:r>
            <w:r w:rsidRPr="00CF0BBA">
              <w:rPr>
                <w:webHidden/>
              </w:rPr>
              <w:fldChar w:fldCharType="end"/>
            </w:r>
          </w:hyperlink>
        </w:p>
        <w:p w14:paraId="5D94A5EB" w14:textId="5C801666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102" w:history="1">
            <w:r w:rsidRPr="00CF0BBA">
              <w:rPr>
                <w:rStyle w:val="Hyperkobling"/>
              </w:rPr>
              <w:t>8.7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Ferdselsvegar for arbeidstakarar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_Toc209781102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11</w:t>
            </w:r>
            <w:r w:rsidRPr="00CF0BBA">
              <w:rPr>
                <w:webHidden/>
              </w:rPr>
              <w:fldChar w:fldCharType="end"/>
            </w:r>
          </w:hyperlink>
        </w:p>
        <w:p w14:paraId="2AADFEC4" w14:textId="3DE94FDA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103" w:history="1">
            <w:r w:rsidRPr="00CF0BBA">
              <w:rPr>
                <w:rStyle w:val="Hyperkobling"/>
              </w:rPr>
              <w:t>8.8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Maskinar og bilar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_Toc209781103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12</w:t>
            </w:r>
            <w:r w:rsidRPr="00CF0BBA">
              <w:rPr>
                <w:webHidden/>
              </w:rPr>
              <w:fldChar w:fldCharType="end"/>
            </w:r>
          </w:hyperlink>
        </w:p>
        <w:p w14:paraId="7013693C" w14:textId="09F9D5E2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104" w:history="1">
            <w:r w:rsidRPr="00CF0BBA">
              <w:rPr>
                <w:rStyle w:val="Hyperkobling"/>
              </w:rPr>
              <w:t>8.9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Arbeidstidsordning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_Toc209781104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12</w:t>
            </w:r>
            <w:r w:rsidRPr="00CF0BBA">
              <w:rPr>
                <w:webHidden/>
              </w:rPr>
              <w:fldChar w:fldCharType="end"/>
            </w:r>
          </w:hyperlink>
        </w:p>
        <w:p w14:paraId="33B9204E" w14:textId="17C90042" w:rsidR="002151B0" w:rsidRPr="00CF0BBA" w:rsidRDefault="002151B0">
          <w:pPr>
            <w:pStyle w:val="INNH2"/>
            <w:tabs>
              <w:tab w:val="left" w:pos="960"/>
              <w:tab w:val="right" w:leader="dot" w:pos="9627"/>
            </w:tabs>
            <w:rPr>
              <w:rFonts w:cstheme="minorBidi"/>
              <w:kern w:val="2"/>
              <w:sz w:val="24"/>
              <w:szCs w:val="24"/>
              <w14:ligatures w14:val="standardContextual"/>
            </w:rPr>
          </w:pPr>
          <w:hyperlink w:anchor="_Toc209781105" w:history="1">
            <w:r w:rsidRPr="00CF0BBA">
              <w:rPr>
                <w:rStyle w:val="Hyperkobling"/>
              </w:rPr>
              <w:t>8.10</w:t>
            </w:r>
            <w:r w:rsidRPr="00CF0BBA">
              <w:rPr>
                <w:rFonts w:cstheme="minorBidi"/>
                <w:kern w:val="2"/>
                <w:sz w:val="24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Dokument som skal vera lett tilgjengeleg/synleg på byggjeplass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_Toc209781105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12</w:t>
            </w:r>
            <w:r w:rsidRPr="00CF0BBA">
              <w:rPr>
                <w:webHidden/>
              </w:rPr>
              <w:fldChar w:fldCharType="end"/>
            </w:r>
          </w:hyperlink>
        </w:p>
        <w:p w14:paraId="60190D67" w14:textId="60A1D6E3" w:rsidR="002151B0" w:rsidRPr="00CF0BBA" w:rsidRDefault="002151B0">
          <w:pPr>
            <w:pStyle w:val="INNH1"/>
            <w:tabs>
              <w:tab w:val="left" w:pos="440"/>
              <w:tab w:val="right" w:leader="dot" w:pos="9627"/>
            </w:tabs>
            <w:rPr>
              <w:kern w:val="2"/>
              <w:szCs w:val="24"/>
              <w14:ligatures w14:val="standardContextual"/>
            </w:rPr>
          </w:pPr>
          <w:hyperlink w:anchor="_Toc209781106" w:history="1">
            <w:r w:rsidRPr="00CF0BBA">
              <w:rPr>
                <w:rStyle w:val="Hyperkobling"/>
              </w:rPr>
              <w:t>9</w:t>
            </w:r>
            <w:r w:rsidRPr="00CF0BBA">
              <w:rPr>
                <w:kern w:val="2"/>
                <w:szCs w:val="24"/>
                <w14:ligatures w14:val="standardContextual"/>
              </w:rPr>
              <w:tab/>
            </w:r>
            <w:r w:rsidRPr="00CF0BBA">
              <w:rPr>
                <w:rStyle w:val="Hyperkobling"/>
              </w:rPr>
              <w:t>DOKUMENTASJON</w:t>
            </w:r>
            <w:r w:rsidRPr="00CF0BBA">
              <w:rPr>
                <w:webHidden/>
              </w:rPr>
              <w:tab/>
            </w:r>
            <w:r w:rsidRPr="00CF0BBA">
              <w:rPr>
                <w:webHidden/>
              </w:rPr>
              <w:fldChar w:fldCharType="begin"/>
            </w:r>
            <w:r w:rsidRPr="00CF0BBA">
              <w:rPr>
                <w:webHidden/>
              </w:rPr>
              <w:instrText xml:space="preserve"> PAGEREF _Toc209781106 \h </w:instrText>
            </w:r>
            <w:r w:rsidRPr="00CF0BBA">
              <w:rPr>
                <w:webHidden/>
              </w:rPr>
            </w:r>
            <w:r w:rsidRPr="00CF0BBA">
              <w:rPr>
                <w:webHidden/>
              </w:rPr>
              <w:fldChar w:fldCharType="separate"/>
            </w:r>
            <w:r w:rsidRPr="00CF0BBA">
              <w:rPr>
                <w:webHidden/>
              </w:rPr>
              <w:t>12</w:t>
            </w:r>
            <w:r w:rsidRPr="00CF0BBA">
              <w:rPr>
                <w:webHidden/>
              </w:rPr>
              <w:fldChar w:fldCharType="end"/>
            </w:r>
          </w:hyperlink>
        </w:p>
        <w:p w14:paraId="68497B02" w14:textId="3C2403AE" w:rsidR="00436FD6" w:rsidRPr="00CF0BBA" w:rsidRDefault="00436FD6">
          <w:r w:rsidRPr="00CF0BBA">
            <w:rPr>
              <w:b/>
              <w:bCs/>
            </w:rPr>
            <w:fldChar w:fldCharType="end"/>
          </w:r>
        </w:p>
      </w:sdtContent>
    </w:sdt>
    <w:p w14:paraId="2C77175A" w14:textId="4DD29884" w:rsidR="002E3DE6" w:rsidRPr="00CF0BBA" w:rsidRDefault="00DB6807" w:rsidP="001D0A89">
      <w:pPr>
        <w:pStyle w:val="Overskrift1"/>
        <w:ind w:left="432"/>
      </w:pPr>
      <w:bookmarkStart w:id="0" w:name="_Toc209781076"/>
      <w:bookmarkStart w:id="1" w:name="_Toc209780970"/>
      <w:r w:rsidRPr="00CF0BBA">
        <w:lastRenderedPageBreak/>
        <w:t>INNLEIING</w:t>
      </w:r>
      <w:bookmarkEnd w:id="0"/>
      <w:bookmarkEnd w:id="1"/>
    </w:p>
    <w:p w14:paraId="476303C6" w14:textId="1E19916B" w:rsidR="00F15822" w:rsidRPr="00CF0BBA" w:rsidRDefault="00DB6807" w:rsidP="00F15822">
      <w:pPr>
        <w:pStyle w:val="Overskrift2"/>
      </w:pPr>
      <w:bookmarkStart w:id="2" w:name="_Toc209781077"/>
      <w:bookmarkStart w:id="3" w:name="_Toc209780971"/>
      <w:r w:rsidRPr="00CF0BBA">
        <w:t>Mål</w:t>
      </w:r>
      <w:bookmarkEnd w:id="2"/>
      <w:bookmarkEnd w:id="3"/>
    </w:p>
    <w:p w14:paraId="6BA76347" w14:textId="323F5E68" w:rsidR="00BE5256" w:rsidRPr="00CF0BBA" w:rsidRDefault="00DB6807" w:rsidP="00BE5256">
      <w:r w:rsidRPr="00CF0BBA">
        <w:t>Denne planen er utarbeid</w:t>
      </w:r>
      <w:r w:rsidR="00CA3483" w:rsidRPr="00CF0BBA">
        <w:t>a</w:t>
      </w:r>
      <w:r w:rsidRPr="00CF0BBA">
        <w:t xml:space="preserve"> med utgangspunkt i Forskrift om </w:t>
      </w:r>
      <w:r w:rsidR="000F5C18" w:rsidRPr="00CF0BBA">
        <w:t>sikkerheit</w:t>
      </w:r>
      <w:r w:rsidRPr="00CF0BBA">
        <w:t>, helse og arbeidsmiljø på bygge- eller anleggsplass</w:t>
      </w:r>
      <w:r w:rsidR="00D352BC" w:rsidRPr="00CF0BBA">
        <w:t>a</w:t>
      </w:r>
      <w:r w:rsidRPr="00CF0BBA">
        <w:t>r (Byggherreforskrift</w:t>
      </w:r>
      <w:r w:rsidR="00D352BC" w:rsidRPr="00CF0BBA">
        <w:t>a</w:t>
      </w:r>
      <w:r w:rsidRPr="00CF0BBA">
        <w:t>).</w:t>
      </w:r>
    </w:p>
    <w:p w14:paraId="354E9B89" w14:textId="3752D91F" w:rsidR="009B5B48" w:rsidRPr="00CF0BBA" w:rsidRDefault="009B5B48" w:rsidP="00BE5256"/>
    <w:p w14:paraId="795016F5" w14:textId="0875A216" w:rsidR="00BE5256" w:rsidRPr="00CF0BBA" w:rsidRDefault="009B5B48" w:rsidP="00BE5256">
      <w:r w:rsidRPr="00CF0BBA">
        <w:t>Målsetting for prosjektet:</w:t>
      </w:r>
    </w:p>
    <w:p w14:paraId="65E14FA0" w14:textId="57B44A62" w:rsidR="009B5B48" w:rsidRPr="00CF0BBA" w:rsidRDefault="009B5B48" w:rsidP="009B5B48">
      <w:pPr>
        <w:pStyle w:val="Listeavsnitt"/>
        <w:numPr>
          <w:ilvl w:val="0"/>
          <w:numId w:val="40"/>
        </w:numPr>
        <w:spacing w:after="200" w:line="276" w:lineRule="auto"/>
      </w:pPr>
      <w:r w:rsidRPr="00CF0BBA">
        <w:t xml:space="preserve">Ingen </w:t>
      </w:r>
      <w:r w:rsidR="00D47337" w:rsidRPr="00CF0BBA">
        <w:t>u</w:t>
      </w:r>
      <w:r w:rsidR="00EE1D09" w:rsidRPr="00CF0BBA">
        <w:t>ønsk</w:t>
      </w:r>
      <w:r w:rsidR="00E20262" w:rsidRPr="00CF0BBA">
        <w:t>te</w:t>
      </w:r>
      <w:r w:rsidRPr="00CF0BBA">
        <w:t xml:space="preserve"> hendingar som fører til død eller alvorleg personskade.</w:t>
      </w:r>
    </w:p>
    <w:p w14:paraId="0FB8A7C9" w14:textId="3E240C07" w:rsidR="009B5B48" w:rsidRPr="00CF0BBA" w:rsidRDefault="009B5B48" w:rsidP="009B5B48">
      <w:pPr>
        <w:pStyle w:val="Listeavsnitt"/>
        <w:numPr>
          <w:ilvl w:val="0"/>
          <w:numId w:val="40"/>
        </w:numPr>
        <w:spacing w:after="200" w:line="276" w:lineRule="auto"/>
      </w:pPr>
      <w:r w:rsidRPr="00CF0BBA">
        <w:t>Ingen skad</w:t>
      </w:r>
      <w:r w:rsidR="00D47337" w:rsidRPr="00CF0BBA">
        <w:t>a</w:t>
      </w:r>
      <w:r w:rsidRPr="00CF0BBA">
        <w:t>r med fråvær til fylgje.</w:t>
      </w:r>
    </w:p>
    <w:p w14:paraId="350A3D64" w14:textId="2B3376B2" w:rsidR="009B5B48" w:rsidRPr="00CF0BBA" w:rsidRDefault="009B5B48" w:rsidP="00BE5256">
      <w:pPr>
        <w:pStyle w:val="Listeavsnitt"/>
        <w:numPr>
          <w:ilvl w:val="0"/>
          <w:numId w:val="40"/>
        </w:numPr>
        <w:spacing w:after="200" w:line="276" w:lineRule="auto"/>
      </w:pPr>
      <w:r w:rsidRPr="00CF0BBA">
        <w:t>Ingen påverknad på personar som fører til svekka helsetilstand.</w:t>
      </w:r>
    </w:p>
    <w:p w14:paraId="34D282ED" w14:textId="602AB635" w:rsidR="00F15822" w:rsidRPr="00CF0BBA" w:rsidRDefault="00BE5256" w:rsidP="009B5B48">
      <w:pPr>
        <w:pStyle w:val="Overskrift2"/>
      </w:pPr>
      <w:r w:rsidRPr="00CF0BBA">
        <w:t xml:space="preserve"> </w:t>
      </w:r>
      <w:bookmarkStart w:id="4" w:name="_Toc209781078"/>
      <w:bookmarkStart w:id="5" w:name="_Toc209780972"/>
      <w:r w:rsidR="00CE0C50" w:rsidRPr="00CF0BBA">
        <w:t>Kort om prosjektet</w:t>
      </w:r>
      <w:bookmarkEnd w:id="4"/>
      <w:bookmarkEnd w:id="5"/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248"/>
        <w:gridCol w:w="5245"/>
      </w:tblGrid>
      <w:tr w:rsidR="00CE0C50" w:rsidRPr="00CF0BBA" w14:paraId="7C38FA5F" w14:textId="77777777" w:rsidTr="00CE0C50">
        <w:tc>
          <w:tcPr>
            <w:tcW w:w="4248" w:type="dxa"/>
          </w:tcPr>
          <w:p w14:paraId="252A052A" w14:textId="012CCD56" w:rsidR="00CE0C50" w:rsidRPr="00CF0BBA" w:rsidRDefault="00CE0C50" w:rsidP="000A7A41">
            <w:r w:rsidRPr="00CF0BBA">
              <w:t>Prosjektnamn:</w:t>
            </w:r>
          </w:p>
        </w:tc>
        <w:tc>
          <w:tcPr>
            <w:tcW w:w="5245" w:type="dxa"/>
          </w:tcPr>
          <w:p w14:paraId="21A1C40D" w14:textId="5D7C4840" w:rsidR="00CE0C50" w:rsidRPr="00CF0BBA" w:rsidRDefault="00E65308" w:rsidP="000A7A41">
            <w:r w:rsidRPr="00CF0BBA">
              <w:t>P-</w:t>
            </w:r>
            <w:r w:rsidR="007E2614" w:rsidRPr="00CF0BBA">
              <w:t>1120</w:t>
            </w:r>
            <w:r w:rsidR="00CA6AB0" w:rsidRPr="00CF0BBA">
              <w:t xml:space="preserve"> </w:t>
            </w:r>
            <w:r w:rsidR="00A82863" w:rsidRPr="00CF0BBA">
              <w:t>Hatlestrand Skule</w:t>
            </w:r>
          </w:p>
          <w:p w14:paraId="35AB0058" w14:textId="68E12DAA" w:rsidR="00CE0C50" w:rsidRPr="00CF0BBA" w:rsidRDefault="00CE0C50" w:rsidP="000A7A41"/>
        </w:tc>
      </w:tr>
      <w:tr w:rsidR="00CE0C50" w:rsidRPr="00CF0BBA" w14:paraId="31CA4BAF" w14:textId="77777777" w:rsidTr="00CE0C50">
        <w:tc>
          <w:tcPr>
            <w:tcW w:w="4248" w:type="dxa"/>
          </w:tcPr>
          <w:p w14:paraId="3317456B" w14:textId="77777777" w:rsidR="00CE0C50" w:rsidRPr="00CF0BBA" w:rsidRDefault="00CE0C50" w:rsidP="000A7A41">
            <w:r w:rsidRPr="00CF0BBA">
              <w:t>Type prosjekt:</w:t>
            </w:r>
          </w:p>
          <w:p w14:paraId="30E9F683" w14:textId="79043FFA" w:rsidR="00CE0C50" w:rsidRPr="00CF0BBA" w:rsidRDefault="00CE0C50" w:rsidP="000A7A41"/>
        </w:tc>
        <w:tc>
          <w:tcPr>
            <w:tcW w:w="5245" w:type="dxa"/>
          </w:tcPr>
          <w:p w14:paraId="291E85CC" w14:textId="77777777" w:rsidR="00E65308" w:rsidRPr="00CF0BBA" w:rsidRDefault="00E65308" w:rsidP="000A7A41">
            <w:r w:rsidRPr="00CF0BBA">
              <w:t>Omfattar:</w:t>
            </w:r>
          </w:p>
          <w:p w14:paraId="1A9D80C8" w14:textId="1EFC40CC" w:rsidR="00BC6161" w:rsidRPr="00CF0BBA" w:rsidRDefault="00A82863" w:rsidP="000A7A41">
            <w:pPr>
              <w:pStyle w:val="Listeavsnitt"/>
              <w:numPr>
                <w:ilvl w:val="0"/>
                <w:numId w:val="41"/>
              </w:numPr>
            </w:pPr>
            <w:r w:rsidRPr="00CF0BBA">
              <w:t xml:space="preserve">Utskifting av </w:t>
            </w:r>
            <w:r w:rsidR="00D31660" w:rsidRPr="00CF0BBA">
              <w:t xml:space="preserve">dagens </w:t>
            </w:r>
            <w:r w:rsidR="00DD50B2" w:rsidRPr="00CF0BBA">
              <w:t>ventilasjon</w:t>
            </w:r>
            <w:r w:rsidR="00D31660" w:rsidRPr="00CF0BBA">
              <w:t>s</w:t>
            </w:r>
            <w:r w:rsidR="00432A38" w:rsidRPr="00CF0BBA">
              <w:t xml:space="preserve"> aggregata</w:t>
            </w:r>
            <w:r w:rsidR="00D31660" w:rsidRPr="00CF0BBA">
              <w:t xml:space="preserve"> for </w:t>
            </w:r>
            <w:r w:rsidR="00113F09" w:rsidRPr="00CF0BBA">
              <w:t xml:space="preserve">praksisfløy og </w:t>
            </w:r>
            <w:r w:rsidR="008149B1" w:rsidRPr="00CF0BBA">
              <w:t>klasseromsfløy</w:t>
            </w:r>
            <w:r w:rsidR="00D31660" w:rsidRPr="00CF0BBA">
              <w:t xml:space="preserve"> ved Hatlestrand skule</w:t>
            </w:r>
          </w:p>
          <w:p w14:paraId="75289ADF" w14:textId="2E9A5AA8" w:rsidR="006A15D4" w:rsidRPr="00CF0BBA" w:rsidRDefault="006A15D4" w:rsidP="00A82863">
            <w:pPr>
              <w:ind w:left="360"/>
            </w:pPr>
          </w:p>
        </w:tc>
      </w:tr>
      <w:tr w:rsidR="00CE0C50" w:rsidRPr="00CF0BBA" w14:paraId="10B2FD76" w14:textId="77777777" w:rsidTr="00CE0C50">
        <w:tc>
          <w:tcPr>
            <w:tcW w:w="4248" w:type="dxa"/>
          </w:tcPr>
          <w:p w14:paraId="5981A4AD" w14:textId="77777777" w:rsidR="00CE0C50" w:rsidRPr="00CF0BBA" w:rsidRDefault="00CE0C50" w:rsidP="000A7A41">
            <w:r w:rsidRPr="00CF0BBA">
              <w:t>Adresse bygg- og anleggsplass</w:t>
            </w:r>
          </w:p>
          <w:p w14:paraId="38C636FE" w14:textId="7BE69F7E" w:rsidR="00CE0C50" w:rsidRPr="00CF0BBA" w:rsidRDefault="00CE0C50" w:rsidP="000A7A41"/>
        </w:tc>
        <w:tc>
          <w:tcPr>
            <w:tcW w:w="5245" w:type="dxa"/>
          </w:tcPr>
          <w:p w14:paraId="3ACE201E" w14:textId="579C4CAE" w:rsidR="00CE0C50" w:rsidRPr="00CF0BBA" w:rsidRDefault="00AA2321" w:rsidP="000A7A41">
            <w:r w:rsidRPr="00CF0BBA">
              <w:t>Tongavegen 20</w:t>
            </w:r>
            <w:r w:rsidR="0078154D" w:rsidRPr="00CF0BBA">
              <w:t>, 5</w:t>
            </w:r>
            <w:r w:rsidRPr="00CF0BBA">
              <w:t>63</w:t>
            </w:r>
            <w:r w:rsidR="0078154D" w:rsidRPr="00CF0BBA">
              <w:t>5</w:t>
            </w:r>
            <w:r w:rsidR="00EC50E7" w:rsidRPr="00CF0BBA">
              <w:t xml:space="preserve"> </w:t>
            </w:r>
            <w:r w:rsidRPr="00CF0BBA">
              <w:t>Hatlestrand</w:t>
            </w:r>
          </w:p>
        </w:tc>
      </w:tr>
      <w:tr w:rsidR="00CE0C50" w:rsidRPr="00CF0BBA" w14:paraId="715512AE" w14:textId="77777777" w:rsidTr="00CE0C50">
        <w:tc>
          <w:tcPr>
            <w:tcW w:w="4248" w:type="dxa"/>
          </w:tcPr>
          <w:p w14:paraId="06C69709" w14:textId="2F485AA3" w:rsidR="00CE0C50" w:rsidRPr="00CF0BBA" w:rsidRDefault="00CA3483" w:rsidP="000A7A41">
            <w:r w:rsidRPr="00CF0BBA">
              <w:t>Stadl</w:t>
            </w:r>
            <w:r w:rsidR="00CE0C50" w:rsidRPr="00CF0BBA">
              <w:t>e</w:t>
            </w:r>
            <w:r w:rsidRPr="00CF0BBA">
              <w:t>ge</w:t>
            </w:r>
            <w:r w:rsidR="00CE0C50" w:rsidRPr="00CF0BBA">
              <w:t xml:space="preserve"> forhold</w:t>
            </w:r>
          </w:p>
          <w:p w14:paraId="37A531D2" w14:textId="7036F0F3" w:rsidR="00CE0C50" w:rsidRPr="00CF0BBA" w:rsidRDefault="00CE0C50" w:rsidP="000A7A41"/>
        </w:tc>
        <w:tc>
          <w:tcPr>
            <w:tcW w:w="5245" w:type="dxa"/>
          </w:tcPr>
          <w:p w14:paraId="412CDE33" w14:textId="4D8117B2" w:rsidR="00CE0C50" w:rsidRPr="00CF0BBA" w:rsidRDefault="007F0A05" w:rsidP="000A7A41">
            <w:r w:rsidRPr="00CF0BBA">
              <w:t>-</w:t>
            </w:r>
          </w:p>
        </w:tc>
      </w:tr>
    </w:tbl>
    <w:p w14:paraId="3E6BCFBC" w14:textId="4112A6D2" w:rsidR="00F15822" w:rsidRPr="00CF0BBA" w:rsidRDefault="00F15822" w:rsidP="00F15822"/>
    <w:p w14:paraId="762AA5EE" w14:textId="1A9B7C71" w:rsidR="00CE0C50" w:rsidRPr="00CF0BBA" w:rsidRDefault="00CE0C50" w:rsidP="00CE0C50">
      <w:pPr>
        <w:rPr>
          <w:b/>
        </w:rPr>
      </w:pPr>
      <w:r w:rsidRPr="00CF0BBA">
        <w:rPr>
          <w:b/>
        </w:rPr>
        <w:t xml:space="preserve">Kort </w:t>
      </w:r>
      <w:r w:rsidR="009B5B48" w:rsidRPr="00CF0BBA">
        <w:rPr>
          <w:b/>
        </w:rPr>
        <w:t>skildring</w:t>
      </w:r>
      <w:r w:rsidRPr="00CF0BBA">
        <w:rPr>
          <w:b/>
        </w:rPr>
        <w:t xml:space="preserve"> av prosjektet</w:t>
      </w:r>
    </w:p>
    <w:p w14:paraId="0AA4E43F" w14:textId="64B51E22" w:rsidR="007750C3" w:rsidRPr="00CF0BBA" w:rsidRDefault="007750C3" w:rsidP="007750C3">
      <w:pPr>
        <w:spacing w:after="120" w:line="264" w:lineRule="auto"/>
      </w:pPr>
      <w:r w:rsidRPr="00CF0BBA">
        <w:t>Dette arbeidet gjeld utbetring og oppgradering av ventilasjonsanlegg og tilhøyrande tekniske installasjonar i fløy A og B ved Hatlestrand skule. Heile prosjektet skal gjennomførast i tråd med gjeldande krav frå Arbeidstilsynet og relevante tekniske forskrifter.</w:t>
      </w:r>
    </w:p>
    <w:p w14:paraId="7179603C" w14:textId="1ED434C5" w:rsidR="007750C3" w:rsidRPr="00CF0BBA" w:rsidRDefault="007750C3" w:rsidP="007750C3">
      <w:pPr>
        <w:spacing w:after="120" w:line="264" w:lineRule="auto"/>
      </w:pPr>
      <w:r w:rsidRPr="00CF0BBA">
        <w:t>Arbeidet omfattar ombygging av fleire rom til nye tekniske areal, inkludert samanslåing av reinhaldsrom og teknisk rom i fløy A, etablering av ny vaskesentral i fløy B og nytt ventilasjonsrom i grupperom B102. Eksisterande elektrotavler i begge fløyar har overskride teknisk levetid og skal difor demonterast og erstattast med nye tavler.</w:t>
      </w:r>
    </w:p>
    <w:p w14:paraId="0A29B4E8" w14:textId="1DCDB280" w:rsidR="007750C3" w:rsidRPr="00CF0BBA" w:rsidRDefault="007750C3" w:rsidP="007750C3">
      <w:pPr>
        <w:spacing w:after="120" w:line="264" w:lineRule="auto"/>
      </w:pPr>
      <w:r w:rsidRPr="00CF0BBA">
        <w:t>I fleire rom i fløy A skal himling rivast for framføring av nye ventilasjonskanalar, og all elektroinstallasjon over himling skal fornyast. I fløy B skal det etablerast ny systemhimling i klasserom og grupperom, med utskifting av belysning, nødlys og branndetektorar etter gjeldande regelverk. Det skal òg installerast nye kurser for framtidig utvendig solskjerming.</w:t>
      </w:r>
    </w:p>
    <w:p w14:paraId="1697DFF4" w14:textId="2E530635" w:rsidR="007750C3" w:rsidRPr="00CF0BBA" w:rsidRDefault="007750C3" w:rsidP="007750C3">
      <w:pPr>
        <w:spacing w:after="120" w:line="264" w:lineRule="auto"/>
      </w:pPr>
      <w:r w:rsidRPr="00CF0BBA">
        <w:t>Ventilasjonsanlegga skal oppgraderast til behovsstyrte løysingar med DCV/VAV-spjeld i begge fløyar. Det krevst nye stigekablar, nye effektbrytarar for kompaktaggregat og kabling for 24V og Modbus for integrasjon mot eksisterande SD-anlegg levert av EM-systemer.</w:t>
      </w:r>
    </w:p>
    <w:p w14:paraId="5B775F18" w14:textId="77777777" w:rsidR="007750C3" w:rsidRPr="00CF0BBA" w:rsidRDefault="007750C3" w:rsidP="007750C3">
      <w:pPr>
        <w:spacing w:after="120" w:line="264" w:lineRule="auto"/>
      </w:pPr>
      <w:r w:rsidRPr="00CF0BBA">
        <w:t>I tillegg skal brannskilje i bygget utbetrast der det blir avdekt utettheter, særleg i overgang mellom vegg og q-dekke, jf. brannskisse.</w:t>
      </w:r>
    </w:p>
    <w:p w14:paraId="742F5012" w14:textId="33948AF8" w:rsidR="007750C3" w:rsidRPr="00CF0BBA" w:rsidRDefault="007750C3" w:rsidP="007750C3">
      <w:pPr>
        <w:spacing w:after="120" w:line="264" w:lineRule="auto"/>
      </w:pPr>
      <w:r w:rsidRPr="00CF0BBA">
        <w:lastRenderedPageBreak/>
        <w:t>Arbeidet skal i hovudsak utførast medan skulen er i drift. Entreprenør må difor ta omsyn til brukarar av bygget og koordinere aktivitetar tett med byggherre. Inntransport av større utstyr kan krevje arbeid utanom ordinær skuletid.</w:t>
      </w:r>
    </w:p>
    <w:p w14:paraId="217F87ED" w14:textId="561FA645" w:rsidR="00A72871" w:rsidRDefault="007750C3" w:rsidP="007750C3">
      <w:pPr>
        <w:spacing w:after="120" w:line="264" w:lineRule="auto"/>
      </w:pPr>
      <w:r w:rsidRPr="00CF0BBA">
        <w:t>Dette er ein totalentreprise.</w:t>
      </w:r>
    </w:p>
    <w:p w14:paraId="360EE3B4" w14:textId="77777777" w:rsidR="00DB6683" w:rsidRPr="00DB6683" w:rsidRDefault="00DB6683" w:rsidP="00DB6683">
      <w:pPr>
        <w:spacing w:after="120" w:line="264" w:lineRule="auto"/>
      </w:pPr>
      <w:r w:rsidRPr="00DB6683">
        <w:rPr>
          <w:b/>
          <w:bCs/>
        </w:rPr>
        <w:t>Dette er 2. gangs utlysing, endring frå førre utlysing.</w:t>
      </w:r>
      <w:r w:rsidRPr="00DB6683">
        <w:t> </w:t>
      </w:r>
    </w:p>
    <w:p w14:paraId="74425311" w14:textId="77777777" w:rsidR="00DB6683" w:rsidRPr="00DB6683" w:rsidRDefault="00DB6683" w:rsidP="00DB6683">
      <w:pPr>
        <w:spacing w:after="120" w:line="264" w:lineRule="auto"/>
      </w:pPr>
      <w:r w:rsidRPr="00DB6683">
        <w:t>Funksjonsbeskrivinga er oppdatert frå revisjon 04 til revisjon 05. Det er ikkje gjort vesentlege endringar i prosjektets hovudomfang, men det er gjort fleire presiseringar og justeringar i beskrivinga som tilbydarane skal ta omsyn til ved utarbeiding av nytt tilbod. </w:t>
      </w:r>
    </w:p>
    <w:p w14:paraId="2F79BBD9" w14:textId="77777777" w:rsidR="00DB6683" w:rsidRPr="00DB6683" w:rsidRDefault="00DB6683" w:rsidP="00DB6683">
      <w:pPr>
        <w:spacing w:after="120" w:line="264" w:lineRule="auto"/>
      </w:pPr>
      <w:r w:rsidRPr="00DB6683">
        <w:t> </w:t>
      </w:r>
    </w:p>
    <w:p w14:paraId="6C28334B" w14:textId="77777777" w:rsidR="00DB6683" w:rsidRPr="00DB6683" w:rsidRDefault="00DB6683" w:rsidP="00DB6683">
      <w:pPr>
        <w:spacing w:after="120" w:line="264" w:lineRule="auto"/>
      </w:pPr>
      <w:r w:rsidRPr="00DB6683">
        <w:t>Dei viktigaste endringane gjeld presisering av ansvar og omfang for eventuelle byggtekniske forsterkingar, mellom anna knytt til golv/dekke, tak og eksisterande konstruksjonar. Det er også gjort enkelte presiseringar og endringar i elektroinstallasjonar, nødlys, brannalarm og SD-/automasjonsanlegg. Vidare er enkelte krav og grensesnitt tydeleggjorde for å sikre at leveransen blir komplett. </w:t>
      </w:r>
    </w:p>
    <w:p w14:paraId="5D44BEAD" w14:textId="77777777" w:rsidR="00DB6683" w:rsidRPr="00DB6683" w:rsidRDefault="00DB6683" w:rsidP="00DB6683">
      <w:pPr>
        <w:spacing w:after="120" w:line="264" w:lineRule="auto"/>
      </w:pPr>
      <w:r w:rsidRPr="00DB6683">
        <w:t> </w:t>
      </w:r>
    </w:p>
    <w:p w14:paraId="3153EB8F" w14:textId="77777777" w:rsidR="00DB6683" w:rsidRPr="00DB6683" w:rsidRDefault="00DB6683" w:rsidP="00DB6683">
      <w:pPr>
        <w:spacing w:after="120" w:line="264" w:lineRule="auto"/>
      </w:pPr>
      <w:r w:rsidRPr="00DB6683">
        <w:t xml:space="preserve">Tilbydarane skal leggje </w:t>
      </w:r>
      <w:r w:rsidRPr="00DB6683">
        <w:rPr>
          <w:b/>
          <w:bCs/>
        </w:rPr>
        <w:t>revisjon 05</w:t>
      </w:r>
      <w:r w:rsidRPr="00DB6683">
        <w:t xml:space="preserve"> til grunn for nytt tilbod. Tidlegare tilbydarar må vere merksame på at enkelte av dei nemnde presiseringane kan påverke kalkulert pris og omfang samanlikna med revisjon 04. </w:t>
      </w:r>
    </w:p>
    <w:p w14:paraId="2CC4A04C" w14:textId="77777777" w:rsidR="00DB6683" w:rsidRPr="00CF0BBA" w:rsidRDefault="00DB6683" w:rsidP="007750C3">
      <w:pPr>
        <w:spacing w:after="120" w:line="264" w:lineRule="auto"/>
      </w:pPr>
    </w:p>
    <w:p w14:paraId="7992C768" w14:textId="566671F3" w:rsidR="007D0939" w:rsidRPr="00CF0BBA" w:rsidRDefault="007D0939">
      <w:pPr>
        <w:spacing w:after="120" w:line="264" w:lineRule="auto"/>
        <w:rPr>
          <w:rFonts w:ascii="Calibri" w:eastAsiaTheme="majorEastAsia" w:hAnsi="Calibri" w:cstheme="majorBidi"/>
          <w:color w:val="4F81BD" w:themeColor="accent1"/>
          <w:sz w:val="32"/>
          <w:szCs w:val="28"/>
        </w:rPr>
      </w:pPr>
      <w:r w:rsidRPr="00CF0BBA">
        <w:br w:type="page"/>
      </w:r>
    </w:p>
    <w:p w14:paraId="26CA9D0F" w14:textId="23B1DDB2" w:rsidR="00CE0C50" w:rsidRPr="00CF0BBA" w:rsidRDefault="00CE0C50" w:rsidP="00CE0C50">
      <w:pPr>
        <w:pStyle w:val="Overskrift2"/>
      </w:pPr>
      <w:bookmarkStart w:id="6" w:name="_Toc209781079"/>
      <w:bookmarkStart w:id="7" w:name="_Toc209780973"/>
      <w:r w:rsidRPr="00CF0BBA">
        <w:lastRenderedPageBreak/>
        <w:t>Geografisk plassering av tiltaket</w:t>
      </w:r>
      <w:bookmarkEnd w:id="6"/>
      <w:bookmarkEnd w:id="7"/>
    </w:p>
    <w:p w14:paraId="7BE1A5AC" w14:textId="5F266FBD" w:rsidR="00CE0C50" w:rsidRPr="00CF0BBA" w:rsidRDefault="00477210" w:rsidP="00CE0C50">
      <w:r w:rsidRPr="00CF0BBA">
        <w:rPr>
          <w:szCs w:val="22"/>
        </w:rPr>
        <w:t xml:space="preserve">Tiltaket er lokalisert i Kvinnherad kommune, </w:t>
      </w:r>
      <w:r w:rsidRPr="00CF0BBA">
        <w:t>Tongavegen 20, 5635 Hatlestrand.</w:t>
      </w:r>
    </w:p>
    <w:p w14:paraId="05E94778" w14:textId="0AD2C783" w:rsidR="000A7A41" w:rsidRPr="00CF0BBA" w:rsidRDefault="008B3B8B" w:rsidP="000A7A41">
      <w:pPr>
        <w:keepNext/>
      </w:pPr>
      <w:r w:rsidRPr="00CF0BBA">
        <w:rPr>
          <w:noProof/>
        </w:rPr>
        <w:drawing>
          <wp:inline distT="0" distB="0" distL="0" distR="0" wp14:anchorId="566CF417" wp14:editId="6335322D">
            <wp:extent cx="4310380" cy="4231005"/>
            <wp:effectExtent l="0" t="0" r="0" b="0"/>
            <wp:docPr id="12958576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380" cy="4231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2296AC" w14:textId="33806B82" w:rsidR="00CE0C50" w:rsidRPr="00CF0BBA" w:rsidRDefault="000A7A41" w:rsidP="000F26D7">
      <w:pPr>
        <w:pStyle w:val="Bildetekst"/>
      </w:pPr>
      <w:r w:rsidRPr="00CF0BBA">
        <w:t xml:space="preserve">Figur </w:t>
      </w:r>
      <w:r w:rsidRPr="00CF0BBA">
        <w:fldChar w:fldCharType="begin"/>
      </w:r>
      <w:r w:rsidRPr="00CF0BBA">
        <w:instrText>SEQ Figur \* ARABIC</w:instrText>
      </w:r>
      <w:r w:rsidRPr="00CF0BBA">
        <w:fldChar w:fldCharType="separate"/>
      </w:r>
      <w:r w:rsidR="006F4D91" w:rsidRPr="00CF0BBA">
        <w:t>1</w:t>
      </w:r>
      <w:r w:rsidRPr="00CF0BBA">
        <w:fldChar w:fldCharType="end"/>
      </w:r>
      <w:r w:rsidRPr="00CF0BBA">
        <w:t xml:space="preserve">. </w:t>
      </w:r>
      <w:r w:rsidR="00E05E14" w:rsidRPr="00CF0BBA">
        <w:t>Lokalisering av skulen ved Gjermundshamn</w:t>
      </w:r>
      <w:r w:rsidRPr="00CF0BBA">
        <w:t>.</w:t>
      </w:r>
    </w:p>
    <w:p w14:paraId="3B65FD5B" w14:textId="69CA39D1" w:rsidR="007450EB" w:rsidRPr="00CF0BBA" w:rsidRDefault="007450EB" w:rsidP="007450EB">
      <w:pPr>
        <w:pStyle w:val="Overskrift2"/>
      </w:pPr>
      <w:bookmarkStart w:id="8" w:name="_Toc209781080"/>
      <w:bookmarkStart w:id="9" w:name="_Toc209780974"/>
      <w:r w:rsidRPr="00CF0BBA">
        <w:t>Oppdatering og distribusjon av SHA-planen</w:t>
      </w:r>
      <w:bookmarkEnd w:id="8"/>
      <w:bookmarkEnd w:id="9"/>
    </w:p>
    <w:p w14:paraId="30C99BE6" w14:textId="7D1C6EF4" w:rsidR="5001AF37" w:rsidRPr="00CF0BBA" w:rsidRDefault="5E5E782B" w:rsidP="5001AF37">
      <w:r w:rsidRPr="00CF0BBA">
        <w:t>Byggherre i lag med h</w:t>
      </w:r>
      <w:r w:rsidR="259BF73C" w:rsidRPr="00CF0BBA">
        <w:t>ovudentreprenør eller totalentreprenør skal</w:t>
      </w:r>
      <w:r w:rsidR="000F41BC" w:rsidRPr="00CF0BBA">
        <w:t xml:space="preserve"> ved oppstart av kontrakten,</w:t>
      </w:r>
      <w:r w:rsidR="30F1F716" w:rsidRPr="00CF0BBA">
        <w:t xml:space="preserve"> gje</w:t>
      </w:r>
      <w:r w:rsidR="000F41BC" w:rsidRPr="00CF0BBA">
        <w:t xml:space="preserve"> informasjon om innh</w:t>
      </w:r>
      <w:r w:rsidR="1554EA33" w:rsidRPr="00CF0BBA">
        <w:t>a</w:t>
      </w:r>
      <w:r w:rsidR="000F41BC" w:rsidRPr="00CF0BBA">
        <w:t xml:space="preserve">ldet i SHA-planen til alle </w:t>
      </w:r>
      <w:r w:rsidR="2C028DA0" w:rsidRPr="00CF0BBA">
        <w:t xml:space="preserve">side-/under </w:t>
      </w:r>
      <w:r w:rsidR="000F41BC" w:rsidRPr="00CF0BBA">
        <w:t>entreprenør</w:t>
      </w:r>
      <w:r w:rsidR="0017985D" w:rsidRPr="00CF0BBA">
        <w:t>a</w:t>
      </w:r>
      <w:r w:rsidR="000F41BC" w:rsidRPr="00CF0BBA">
        <w:t>r som er kjent på oppstartstidspunktet. For entreprenør</w:t>
      </w:r>
      <w:r w:rsidR="351F59A1" w:rsidRPr="00CF0BBA">
        <w:t>a</w:t>
      </w:r>
      <w:r w:rsidR="000F41BC" w:rsidRPr="00CF0BBA">
        <w:t>r som k</w:t>
      </w:r>
      <w:r w:rsidR="5898924E" w:rsidRPr="00CF0BBA">
        <w:t>jem</w:t>
      </w:r>
      <w:r w:rsidR="000F41BC" w:rsidRPr="00CF0BBA">
        <w:t xml:space="preserve"> inn på e</w:t>
      </w:r>
      <w:r w:rsidR="48B8AE71" w:rsidRPr="00CF0BBA">
        <w:t>i</w:t>
      </w:r>
      <w:r w:rsidR="000F41BC" w:rsidRPr="00CF0BBA">
        <w:t>t se</w:t>
      </w:r>
      <w:r w:rsidR="6F96DC47" w:rsidRPr="00CF0BBA">
        <w:t>inare</w:t>
      </w:r>
      <w:r w:rsidR="000F41BC" w:rsidRPr="00CF0BBA">
        <w:t xml:space="preserve"> tidspunkt, </w:t>
      </w:r>
      <w:r w:rsidR="1A5AAC22" w:rsidRPr="00CF0BBA">
        <w:t>vert</w:t>
      </w:r>
      <w:r w:rsidR="000F41BC" w:rsidRPr="00CF0BBA">
        <w:t xml:space="preserve"> det </w:t>
      </w:r>
      <w:r w:rsidR="37B38C90" w:rsidRPr="00CF0BBA">
        <w:t>gjeve</w:t>
      </w:r>
      <w:r w:rsidR="000F41BC" w:rsidRPr="00CF0BBA">
        <w:t xml:space="preserve"> tilsvar</w:t>
      </w:r>
      <w:r w:rsidR="5BC994AF" w:rsidRPr="00CF0BBA">
        <w:t>a</w:t>
      </w:r>
      <w:r w:rsidR="000F41BC" w:rsidRPr="00CF0BBA">
        <w:t>nde informasjon før arbeidet de</w:t>
      </w:r>
      <w:r w:rsidR="0CAC5C3A" w:rsidRPr="00CF0BBA">
        <w:t>ira</w:t>
      </w:r>
      <w:r w:rsidR="000F41BC" w:rsidRPr="00CF0BBA">
        <w:t xml:space="preserve"> start</w:t>
      </w:r>
      <w:r w:rsidR="6A97C50B" w:rsidRPr="00CF0BBA">
        <w:t>ar</w:t>
      </w:r>
      <w:r w:rsidR="000F41BC" w:rsidRPr="00CF0BBA">
        <w:t xml:space="preserve"> opp. </w:t>
      </w:r>
    </w:p>
    <w:p w14:paraId="5A4F4263" w14:textId="5436C45F" w:rsidR="5001AF37" w:rsidRPr="00CF0BBA" w:rsidRDefault="5001AF37" w:rsidP="5001AF37">
      <w:pPr>
        <w:rPr>
          <w:szCs w:val="24"/>
        </w:rPr>
      </w:pPr>
    </w:p>
    <w:p w14:paraId="52B55F74" w14:textId="50A130C6" w:rsidR="007450EB" w:rsidRPr="00CF0BBA" w:rsidRDefault="007450EB" w:rsidP="007450EB">
      <w:r w:rsidRPr="00CF0BBA">
        <w:t>Denne foreløpige SHA-planen er utarbeid</w:t>
      </w:r>
      <w:r w:rsidR="00CA3483" w:rsidRPr="00CF0BBA">
        <w:t>a</w:t>
      </w:r>
      <w:r w:rsidRPr="00CF0BBA">
        <w:t xml:space="preserve"> i prosjekteringsfasen av prosjektet. Før oppstart av arbeide på bygge- eller anleggsplassen skal byggherren i sam</w:t>
      </w:r>
      <w:r w:rsidR="49F9E56A" w:rsidRPr="00CF0BBA">
        <w:t>råd</w:t>
      </w:r>
      <w:r w:rsidRPr="00CF0BBA">
        <w:t xml:space="preserve"> med SHA-koordinator for </w:t>
      </w:r>
      <w:r w:rsidR="000A7A41" w:rsidRPr="00CF0BBA">
        <w:t>utføringsfasen</w:t>
      </w:r>
      <w:r w:rsidRPr="00CF0BBA">
        <w:t xml:space="preserve"> organisere e</w:t>
      </w:r>
      <w:r w:rsidR="00CA3483" w:rsidRPr="00CF0BBA">
        <w:t>i</w:t>
      </w:r>
      <w:r w:rsidRPr="00CF0BBA">
        <w:t xml:space="preserve">n prosess </w:t>
      </w:r>
      <w:r w:rsidR="00CA3483" w:rsidRPr="00CF0BBA">
        <w:t>der</w:t>
      </w:r>
      <w:r w:rsidRPr="00CF0BBA">
        <w:t xml:space="preserve"> alle involverte part</w:t>
      </w:r>
      <w:r w:rsidR="00CA3483" w:rsidRPr="00CF0BBA">
        <w:t>a</w:t>
      </w:r>
      <w:r w:rsidRPr="00CF0BBA">
        <w:t>r delt</w:t>
      </w:r>
      <w:r w:rsidR="00CA3483" w:rsidRPr="00CF0BBA">
        <w:t>ek</w:t>
      </w:r>
      <w:r w:rsidRPr="00CF0BBA">
        <w:t xml:space="preserve">, for ev. komplettering og oppdatering av SHA-planen, </w:t>
      </w:r>
      <w:r w:rsidR="008C37BA" w:rsidRPr="00CF0BBA">
        <w:t>derunder</w:t>
      </w:r>
      <w:r w:rsidRPr="00CF0BBA">
        <w:t xml:space="preserve"> vurdering av risikoforhold og spesifikke tiltak.</w:t>
      </w:r>
    </w:p>
    <w:p w14:paraId="2DCB8812" w14:textId="77777777" w:rsidR="00CA3483" w:rsidRPr="00CF0BBA" w:rsidRDefault="00CA3483" w:rsidP="007450EB"/>
    <w:p w14:paraId="131BC55A" w14:textId="48F62B3F" w:rsidR="007450EB" w:rsidRPr="00CF0BBA" w:rsidRDefault="1D035D5D" w:rsidP="007450EB">
      <w:r w:rsidRPr="00CF0BBA">
        <w:t>H</w:t>
      </w:r>
      <w:r w:rsidR="007450EB" w:rsidRPr="00CF0BBA">
        <w:t>ov</w:t>
      </w:r>
      <w:r w:rsidR="000A7A41" w:rsidRPr="00CF0BBA">
        <w:t>u</w:t>
      </w:r>
      <w:r w:rsidR="007450EB" w:rsidRPr="00CF0BBA">
        <w:t>dbedrift skal</w:t>
      </w:r>
      <w:r w:rsidR="00CA3483" w:rsidRPr="00CF0BBA">
        <w:t xml:space="preserve"> i samarbeid med </w:t>
      </w:r>
      <w:r w:rsidR="000B53A7" w:rsidRPr="00CF0BBA">
        <w:t>dei andre</w:t>
      </w:r>
      <w:r w:rsidR="00CA3483" w:rsidRPr="00CF0BBA">
        <w:t xml:space="preserve"> arbeids</w:t>
      </w:r>
      <w:r w:rsidR="000A7A41" w:rsidRPr="00CF0BBA">
        <w:t>g</w:t>
      </w:r>
      <w:r w:rsidR="00CA3483" w:rsidRPr="00CF0BBA">
        <w:t>jev</w:t>
      </w:r>
      <w:r w:rsidR="000A7A41" w:rsidRPr="00CF0BBA">
        <w:t>a</w:t>
      </w:r>
      <w:r w:rsidR="00CA3483" w:rsidRPr="00CF0BBA">
        <w:t>rar</w:t>
      </w:r>
      <w:r w:rsidR="007450EB" w:rsidRPr="00CF0BBA">
        <w:t xml:space="preserve"> samordne prosjektets internkontroll. Alle </w:t>
      </w:r>
      <w:r w:rsidR="008C37BA" w:rsidRPr="00CF0BBA">
        <w:t>arbeidsgjevarar</w:t>
      </w:r>
      <w:r w:rsidR="007450EB" w:rsidRPr="00CF0BBA">
        <w:t xml:space="preserve"> skal drive systematisk HMS-arbeid og </w:t>
      </w:r>
      <w:r w:rsidR="00CA3483" w:rsidRPr="00CF0BBA">
        <w:t>sjølve syta for å</w:t>
      </w:r>
      <w:r w:rsidR="007450EB" w:rsidRPr="00CF0BBA">
        <w:t xml:space="preserve"> innarbeide relevante del</w:t>
      </w:r>
      <w:r w:rsidR="00CA3483" w:rsidRPr="00CF0BBA">
        <w:t>a</w:t>
      </w:r>
      <w:r w:rsidR="007450EB" w:rsidRPr="00CF0BBA">
        <w:t>r av SHA-planen i sitt system for internkontroll iht. Internkontrollforskrift</w:t>
      </w:r>
      <w:r w:rsidR="00AA2203" w:rsidRPr="00CF0BBA">
        <w:t>a</w:t>
      </w:r>
      <w:r w:rsidR="007450EB" w:rsidRPr="00CF0BBA">
        <w:t>.</w:t>
      </w:r>
    </w:p>
    <w:p w14:paraId="5956C1BF" w14:textId="77777777" w:rsidR="00CA3483" w:rsidRPr="00CF0BBA" w:rsidRDefault="00CA3483" w:rsidP="007450EB"/>
    <w:p w14:paraId="4D4BF87C" w14:textId="2B954017" w:rsidR="00BA3597" w:rsidRPr="00CF0BBA" w:rsidRDefault="007450EB" w:rsidP="5001AF37">
      <w:r w:rsidRPr="00CF0BBA">
        <w:t>SHA-planen og eventuelle endring</w:t>
      </w:r>
      <w:r w:rsidR="00CA3483" w:rsidRPr="00CF0BBA">
        <w:t>a</w:t>
      </w:r>
      <w:r w:rsidRPr="00CF0BBA">
        <w:t xml:space="preserve">r i denne skal </w:t>
      </w:r>
      <w:r w:rsidR="000A7A41" w:rsidRPr="00CF0BBA">
        <w:t>vera</w:t>
      </w:r>
      <w:r w:rsidRPr="00CF0BBA">
        <w:t xml:space="preserve"> lett tilgjengel</w:t>
      </w:r>
      <w:r w:rsidR="00CA3483" w:rsidRPr="00CF0BBA">
        <w:t>e</w:t>
      </w:r>
      <w:r w:rsidRPr="00CF0BBA">
        <w:t>g og gj</w:t>
      </w:r>
      <w:r w:rsidR="00CA3483" w:rsidRPr="00CF0BBA">
        <w:t>erast</w:t>
      </w:r>
      <w:r w:rsidRPr="00CF0BBA">
        <w:t xml:space="preserve"> kjent for alle involverte på arbeidsplassen. SHA-planen skal oppdater</w:t>
      </w:r>
      <w:r w:rsidR="00CA3483" w:rsidRPr="00CF0BBA">
        <w:t>ast fortløpande dersom det oppstår vesentle</w:t>
      </w:r>
      <w:r w:rsidRPr="00CF0BBA">
        <w:t>ge endring</w:t>
      </w:r>
      <w:r w:rsidR="00CA3483" w:rsidRPr="00CF0BBA">
        <w:t>a</w:t>
      </w:r>
      <w:r w:rsidRPr="00CF0BBA">
        <w:t xml:space="preserve">r som har </w:t>
      </w:r>
      <w:r w:rsidR="000A7A41" w:rsidRPr="00CF0BBA">
        <w:t>betyding</w:t>
      </w:r>
      <w:r w:rsidRPr="00CF0BBA">
        <w:t xml:space="preserve"> for </w:t>
      </w:r>
      <w:r w:rsidR="003F7126" w:rsidRPr="00CF0BBA">
        <w:t>sikkerheit</w:t>
      </w:r>
      <w:r w:rsidRPr="00CF0BBA">
        <w:t>, helse og arbeidsmiljø, blant ann</w:t>
      </w:r>
      <w:r w:rsidR="00CA3483" w:rsidRPr="00CF0BBA">
        <w:t>a</w:t>
      </w:r>
      <w:r w:rsidRPr="00CF0BBA">
        <w:t xml:space="preserve"> ved </w:t>
      </w:r>
      <w:r w:rsidR="003F7126" w:rsidRPr="00CF0BBA">
        <w:t>forseinkingar</w:t>
      </w:r>
      <w:r w:rsidRPr="00CF0BBA">
        <w:t xml:space="preserve"> som medfører endring</w:t>
      </w:r>
      <w:r w:rsidR="00CA3483" w:rsidRPr="00CF0BBA">
        <w:t>a</w:t>
      </w:r>
      <w:r w:rsidRPr="00CF0BBA">
        <w:t>r i tidsplanen, endring</w:t>
      </w:r>
      <w:r w:rsidR="00CA3483" w:rsidRPr="00CF0BBA">
        <w:t>a</w:t>
      </w:r>
      <w:r w:rsidRPr="00CF0BBA">
        <w:t xml:space="preserve">r i </w:t>
      </w:r>
      <w:r w:rsidR="000A7A41" w:rsidRPr="00CF0BBA">
        <w:t>allereie</w:t>
      </w:r>
      <w:r w:rsidRPr="00CF0BBA">
        <w:t xml:space="preserve"> </w:t>
      </w:r>
      <w:r w:rsidR="000A7A41" w:rsidRPr="00CF0BBA">
        <w:t>planlagde</w:t>
      </w:r>
      <w:r w:rsidRPr="00CF0BBA">
        <w:t xml:space="preserve"> spesifikke tiltak eller når det oppstår nye risikoforhold som </w:t>
      </w:r>
      <w:r w:rsidR="00CA3483" w:rsidRPr="00CF0BBA">
        <w:t>f</w:t>
      </w:r>
      <w:r w:rsidRPr="00CF0BBA">
        <w:t xml:space="preserve">øre </w:t>
      </w:r>
      <w:r w:rsidR="00CA3483" w:rsidRPr="00CF0BBA">
        <w:t xml:space="preserve">til </w:t>
      </w:r>
      <w:r w:rsidRPr="00CF0BBA">
        <w:t xml:space="preserve">fare for liv og helse etc. SHA-koordinator er </w:t>
      </w:r>
      <w:r w:rsidR="003F7126" w:rsidRPr="00CF0BBA">
        <w:lastRenderedPageBreak/>
        <w:t>ansvarleg</w:t>
      </w:r>
      <w:r w:rsidRPr="00CF0BBA">
        <w:t xml:space="preserve"> for oppdatering og distribusjon av SHA-planen, iht. distribusjonslist</w:t>
      </w:r>
      <w:r w:rsidR="00955852" w:rsidRPr="00CF0BBA">
        <w:t>a</w:t>
      </w:r>
      <w:r w:rsidRPr="00CF0BBA">
        <w:t xml:space="preserve"> under.</w:t>
      </w:r>
      <w:r w:rsidR="618AA6D0" w:rsidRPr="00CF0BBA">
        <w:t xml:space="preserve"> Det er arbeidsgjevar sitt ansvar å gje informasjonen vidare til arbeidstakarane. </w:t>
      </w:r>
    </w:p>
    <w:p w14:paraId="6394EDF4" w14:textId="77777777" w:rsidR="007450EB" w:rsidRPr="00CF0BBA" w:rsidRDefault="007450EB" w:rsidP="007450EB"/>
    <w:p w14:paraId="17B5E311" w14:textId="77777777" w:rsidR="000F26D7" w:rsidRPr="00CF0BBA" w:rsidRDefault="000F26D7" w:rsidP="007450EB"/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1798"/>
        <w:gridCol w:w="1599"/>
        <w:gridCol w:w="1882"/>
        <w:gridCol w:w="3783"/>
      </w:tblGrid>
      <w:tr w:rsidR="002A7BEA" w:rsidRPr="00CF0BBA" w14:paraId="6DA9DC44" w14:textId="77777777" w:rsidTr="39820EC4">
        <w:tc>
          <w:tcPr>
            <w:tcW w:w="1798" w:type="dxa"/>
            <w:shd w:val="clear" w:color="auto" w:fill="D9D9D9" w:themeFill="background1" w:themeFillShade="D9"/>
          </w:tcPr>
          <w:p w14:paraId="39CE2F8A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Funksjon</w:t>
            </w:r>
          </w:p>
        </w:tc>
        <w:tc>
          <w:tcPr>
            <w:tcW w:w="1599" w:type="dxa"/>
            <w:shd w:val="clear" w:color="auto" w:fill="D9D9D9" w:themeFill="background1" w:themeFillShade="D9"/>
          </w:tcPr>
          <w:p w14:paraId="360295BA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Kontaktperson</w:t>
            </w:r>
          </w:p>
        </w:tc>
        <w:tc>
          <w:tcPr>
            <w:tcW w:w="1882" w:type="dxa"/>
            <w:shd w:val="clear" w:color="auto" w:fill="D9D9D9" w:themeFill="background1" w:themeFillShade="D9"/>
          </w:tcPr>
          <w:p w14:paraId="1C36DD2F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Verksemd</w:t>
            </w:r>
          </w:p>
        </w:tc>
        <w:tc>
          <w:tcPr>
            <w:tcW w:w="3783" w:type="dxa"/>
            <w:shd w:val="clear" w:color="auto" w:fill="D9D9D9" w:themeFill="background1" w:themeFillShade="D9"/>
          </w:tcPr>
          <w:p w14:paraId="7FD01B07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E-post</w:t>
            </w:r>
          </w:p>
        </w:tc>
      </w:tr>
      <w:tr w:rsidR="002A7BEA" w:rsidRPr="00CF0BBA" w14:paraId="372E4C29" w14:textId="77777777" w:rsidTr="39820EC4">
        <w:tc>
          <w:tcPr>
            <w:tcW w:w="1798" w:type="dxa"/>
          </w:tcPr>
          <w:p w14:paraId="28741F4E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Byggherre</w:t>
            </w:r>
          </w:p>
        </w:tc>
        <w:tc>
          <w:tcPr>
            <w:tcW w:w="1599" w:type="dxa"/>
          </w:tcPr>
          <w:p w14:paraId="09E1BDE5" w14:textId="58724E2F" w:rsidR="002A7BEA" w:rsidRPr="00CF0BBA" w:rsidRDefault="00B52C68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Sigbjørn Øye</w:t>
            </w:r>
          </w:p>
        </w:tc>
        <w:tc>
          <w:tcPr>
            <w:tcW w:w="1882" w:type="dxa"/>
          </w:tcPr>
          <w:p w14:paraId="343EA367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Kvinnherad kommune</w:t>
            </w:r>
          </w:p>
          <w:p w14:paraId="620F7C82" w14:textId="342E55F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</w:p>
        </w:tc>
        <w:tc>
          <w:tcPr>
            <w:tcW w:w="3783" w:type="dxa"/>
          </w:tcPr>
          <w:p w14:paraId="07287C1E" w14:textId="5BF5CE6D" w:rsidR="002A7BEA" w:rsidRPr="00CF0BBA" w:rsidRDefault="00B52C68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Sigbj</w:t>
            </w:r>
            <w:r w:rsidR="001F1316" w:rsidRPr="00CF0BBA">
              <w:rPr>
                <w:rFonts w:cstheme="majorHAnsi"/>
                <w:sz w:val="18"/>
                <w:szCs w:val="20"/>
              </w:rPr>
              <w:t>ø</w:t>
            </w:r>
            <w:r w:rsidRPr="00CF0BBA">
              <w:rPr>
                <w:rFonts w:cstheme="majorHAnsi"/>
                <w:sz w:val="18"/>
                <w:szCs w:val="20"/>
              </w:rPr>
              <w:t>rn.</w:t>
            </w:r>
            <w:r w:rsidR="001F1316" w:rsidRPr="00CF0BBA">
              <w:rPr>
                <w:rFonts w:cstheme="majorHAnsi"/>
                <w:sz w:val="18"/>
                <w:szCs w:val="20"/>
              </w:rPr>
              <w:t>ø</w:t>
            </w:r>
            <w:r w:rsidRPr="00CF0BBA">
              <w:rPr>
                <w:rFonts w:cstheme="majorHAnsi"/>
                <w:sz w:val="18"/>
                <w:szCs w:val="20"/>
              </w:rPr>
              <w:t>ye</w:t>
            </w:r>
            <w:r w:rsidR="00BA34A7" w:rsidRPr="00CF0BBA">
              <w:rPr>
                <w:rFonts w:cstheme="majorHAnsi"/>
                <w:sz w:val="18"/>
                <w:szCs w:val="20"/>
              </w:rPr>
              <w:t>@kvinnherad.kommune.no</w:t>
            </w:r>
          </w:p>
        </w:tc>
      </w:tr>
      <w:tr w:rsidR="002A7BEA" w:rsidRPr="00CF0BBA" w14:paraId="00CF3C0B" w14:textId="77777777" w:rsidTr="39820EC4">
        <w:tc>
          <w:tcPr>
            <w:tcW w:w="1798" w:type="dxa"/>
          </w:tcPr>
          <w:p w14:paraId="062CA2C1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Byggherrens representant</w:t>
            </w:r>
          </w:p>
        </w:tc>
        <w:tc>
          <w:tcPr>
            <w:tcW w:w="1599" w:type="dxa"/>
          </w:tcPr>
          <w:p w14:paraId="796C8221" w14:textId="46A28368" w:rsidR="002A7BEA" w:rsidRPr="00CF0BBA" w:rsidRDefault="00530444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Øystein Lie Sundal</w:t>
            </w:r>
          </w:p>
        </w:tc>
        <w:tc>
          <w:tcPr>
            <w:tcW w:w="1882" w:type="dxa"/>
          </w:tcPr>
          <w:p w14:paraId="52C918C9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Kvinnherad Kommune</w:t>
            </w:r>
          </w:p>
          <w:p w14:paraId="07C8A6F9" w14:textId="0B9D21CC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</w:p>
        </w:tc>
        <w:tc>
          <w:tcPr>
            <w:tcW w:w="3783" w:type="dxa"/>
          </w:tcPr>
          <w:p w14:paraId="37BA4AAA" w14:textId="6DDBFACD" w:rsidR="002A7BEA" w:rsidRPr="00CF0BBA" w:rsidRDefault="00B23E4C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oystein.lie.sundal</w:t>
            </w:r>
            <w:r w:rsidR="00A215E0" w:rsidRPr="00CF0BBA">
              <w:rPr>
                <w:rFonts w:cstheme="majorHAnsi"/>
                <w:sz w:val="18"/>
                <w:szCs w:val="20"/>
              </w:rPr>
              <w:t>@kvinnherad.kommune.no</w:t>
            </w:r>
          </w:p>
        </w:tc>
      </w:tr>
      <w:tr w:rsidR="002A7BEA" w:rsidRPr="00CF0BBA" w14:paraId="2A766D8B" w14:textId="77777777" w:rsidTr="39820EC4">
        <w:tc>
          <w:tcPr>
            <w:tcW w:w="1798" w:type="dxa"/>
          </w:tcPr>
          <w:p w14:paraId="293F3522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SHA-koordinator prosjektering</w:t>
            </w:r>
          </w:p>
        </w:tc>
        <w:tc>
          <w:tcPr>
            <w:tcW w:w="1599" w:type="dxa"/>
          </w:tcPr>
          <w:p w14:paraId="78E62999" w14:textId="2938134D" w:rsidR="002A7BEA" w:rsidRPr="00CF0BBA" w:rsidRDefault="00530444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Øystein Lie Sundal</w:t>
            </w:r>
          </w:p>
        </w:tc>
        <w:tc>
          <w:tcPr>
            <w:tcW w:w="1882" w:type="dxa"/>
          </w:tcPr>
          <w:p w14:paraId="30D6CC87" w14:textId="77777777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 xml:space="preserve">Kvinnherad kommune </w:t>
            </w:r>
          </w:p>
          <w:p w14:paraId="3B713587" w14:textId="63B477B6" w:rsidR="002A7BEA" w:rsidRPr="00CF0BBA" w:rsidRDefault="002A7BEA" w:rsidP="00BB4CE9">
            <w:pPr>
              <w:rPr>
                <w:rFonts w:cstheme="majorHAnsi"/>
                <w:sz w:val="18"/>
                <w:szCs w:val="20"/>
              </w:rPr>
            </w:pPr>
          </w:p>
        </w:tc>
        <w:tc>
          <w:tcPr>
            <w:tcW w:w="3783" w:type="dxa"/>
          </w:tcPr>
          <w:p w14:paraId="011F57C2" w14:textId="567AAD5C" w:rsidR="002A7BEA" w:rsidRPr="00CF0BBA" w:rsidRDefault="00B23E4C" w:rsidP="00BB4CE9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oystein.lie.sundal</w:t>
            </w:r>
            <w:r w:rsidR="00746D0E" w:rsidRPr="00CF0BBA">
              <w:rPr>
                <w:rFonts w:cstheme="majorHAnsi"/>
                <w:sz w:val="18"/>
                <w:szCs w:val="20"/>
              </w:rPr>
              <w:t>@kvinnherad.kommune.no</w:t>
            </w:r>
          </w:p>
        </w:tc>
      </w:tr>
      <w:tr w:rsidR="00535CFB" w:rsidRPr="00CF0BBA" w14:paraId="0DFBFD21" w14:textId="77777777" w:rsidTr="39820EC4">
        <w:tc>
          <w:tcPr>
            <w:tcW w:w="1798" w:type="dxa"/>
          </w:tcPr>
          <w:p w14:paraId="1C552C97" w14:textId="77777777" w:rsidR="00535CFB" w:rsidRPr="00CF0BBA" w:rsidRDefault="00535CFB" w:rsidP="00535CFB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SHA-koordinator utføring</w:t>
            </w:r>
          </w:p>
        </w:tc>
        <w:tc>
          <w:tcPr>
            <w:tcW w:w="1599" w:type="dxa"/>
          </w:tcPr>
          <w:p w14:paraId="0A9C5997" w14:textId="7FAEF00D" w:rsidR="00535CFB" w:rsidRPr="00CF0BBA" w:rsidRDefault="004D1575" w:rsidP="00535CFB">
            <w:pPr>
              <w:rPr>
                <w:rFonts w:cstheme="majorHAnsi"/>
                <w:sz w:val="18"/>
                <w:szCs w:val="20"/>
                <w:highlight w:val="yellow"/>
              </w:rPr>
            </w:pPr>
            <w:r w:rsidRPr="00CF0BBA">
              <w:rPr>
                <w:rFonts w:cstheme="majorHAnsi"/>
                <w:sz w:val="18"/>
                <w:szCs w:val="20"/>
              </w:rPr>
              <w:t>Øystein Lie Sundal</w:t>
            </w:r>
          </w:p>
        </w:tc>
        <w:tc>
          <w:tcPr>
            <w:tcW w:w="1882" w:type="dxa"/>
          </w:tcPr>
          <w:p w14:paraId="2B259E95" w14:textId="77777777" w:rsidR="00535CFB" w:rsidRPr="00CF0BBA" w:rsidRDefault="00535CFB" w:rsidP="00535CFB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Kvinnherad Kommune</w:t>
            </w:r>
          </w:p>
          <w:p w14:paraId="5D41761C" w14:textId="5E23F523" w:rsidR="00535CFB" w:rsidRPr="00CF0BBA" w:rsidRDefault="00535CFB" w:rsidP="00535CFB">
            <w:pPr>
              <w:rPr>
                <w:rFonts w:cstheme="majorHAnsi"/>
                <w:sz w:val="18"/>
                <w:szCs w:val="20"/>
              </w:rPr>
            </w:pPr>
          </w:p>
        </w:tc>
        <w:tc>
          <w:tcPr>
            <w:tcW w:w="3783" w:type="dxa"/>
          </w:tcPr>
          <w:p w14:paraId="335CE64E" w14:textId="29361BAF" w:rsidR="00535CFB" w:rsidRPr="00CF0BBA" w:rsidRDefault="004D1575" w:rsidP="00535CFB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oystein.lie.sundal@kvinnherad.kommune.no</w:t>
            </w:r>
          </w:p>
        </w:tc>
      </w:tr>
      <w:tr w:rsidR="009D79A7" w:rsidRPr="00CF0BBA" w14:paraId="3839BCB3" w14:textId="77777777" w:rsidTr="39820EC4">
        <w:tc>
          <w:tcPr>
            <w:tcW w:w="1798" w:type="dxa"/>
          </w:tcPr>
          <w:p w14:paraId="6875F48C" w14:textId="77777777" w:rsidR="00F1363C" w:rsidRPr="00CF0BBA" w:rsidRDefault="00F1363C" w:rsidP="00F1363C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Entreprenør</w:t>
            </w:r>
          </w:p>
          <w:p w14:paraId="172A96B5" w14:textId="581BEF0F" w:rsidR="003A3ED7" w:rsidRPr="00CF0BBA" w:rsidRDefault="003A3ED7" w:rsidP="009D79A7">
            <w:pPr>
              <w:rPr>
                <w:rFonts w:cstheme="majorHAnsi"/>
                <w:sz w:val="18"/>
                <w:szCs w:val="20"/>
              </w:rPr>
            </w:pPr>
          </w:p>
        </w:tc>
        <w:tc>
          <w:tcPr>
            <w:tcW w:w="1599" w:type="dxa"/>
          </w:tcPr>
          <w:p w14:paraId="57E46EAD" w14:textId="1FC6EABB" w:rsidR="009D79A7" w:rsidRPr="00CF0BBA" w:rsidRDefault="009D79A7" w:rsidP="009D79A7">
            <w:pPr>
              <w:rPr>
                <w:rFonts w:cstheme="majorHAnsi"/>
                <w:sz w:val="18"/>
                <w:szCs w:val="20"/>
              </w:rPr>
            </w:pPr>
          </w:p>
        </w:tc>
        <w:tc>
          <w:tcPr>
            <w:tcW w:w="1882" w:type="dxa"/>
          </w:tcPr>
          <w:p w14:paraId="742E723A" w14:textId="6CD6C891" w:rsidR="009D79A7" w:rsidRPr="00CF0BBA" w:rsidRDefault="009D79A7" w:rsidP="009D79A7">
            <w:pPr>
              <w:rPr>
                <w:rFonts w:cstheme="majorHAnsi"/>
                <w:sz w:val="18"/>
                <w:szCs w:val="20"/>
              </w:rPr>
            </w:pPr>
          </w:p>
        </w:tc>
        <w:tc>
          <w:tcPr>
            <w:tcW w:w="3783" w:type="dxa"/>
          </w:tcPr>
          <w:p w14:paraId="34E10997" w14:textId="2D27D9AF" w:rsidR="009D79A7" w:rsidRPr="00CF0BBA" w:rsidRDefault="009D79A7" w:rsidP="009D79A7">
            <w:pPr>
              <w:rPr>
                <w:rFonts w:cstheme="majorHAnsi"/>
                <w:sz w:val="18"/>
                <w:szCs w:val="20"/>
              </w:rPr>
            </w:pPr>
          </w:p>
        </w:tc>
      </w:tr>
      <w:tr w:rsidR="00ED6B03" w:rsidRPr="00CF0BBA" w14:paraId="57550329" w14:textId="77777777" w:rsidTr="39820EC4">
        <w:tc>
          <w:tcPr>
            <w:tcW w:w="1798" w:type="dxa"/>
          </w:tcPr>
          <w:p w14:paraId="48E8F9AD" w14:textId="51825F01" w:rsidR="00ED6B03" w:rsidRPr="00CF0BBA" w:rsidRDefault="61E24237" w:rsidP="39820EC4">
            <w:pPr>
              <w:rPr>
                <w:rFonts w:cstheme="majorBidi"/>
                <w:sz w:val="18"/>
                <w:szCs w:val="18"/>
              </w:rPr>
            </w:pPr>
            <w:r w:rsidRPr="00CF0BBA">
              <w:rPr>
                <w:rFonts w:cstheme="majorBidi"/>
                <w:sz w:val="18"/>
                <w:szCs w:val="18"/>
              </w:rPr>
              <w:t>Prosjekterande</w:t>
            </w:r>
            <w:r w:rsidR="00881D85" w:rsidRPr="00CF0BBA">
              <w:rPr>
                <w:rFonts w:cstheme="majorBidi"/>
                <w:sz w:val="18"/>
                <w:szCs w:val="18"/>
              </w:rPr>
              <w:t xml:space="preserve"> anbodsgrunnlag (ikkje fristilt)</w:t>
            </w:r>
          </w:p>
        </w:tc>
        <w:tc>
          <w:tcPr>
            <w:tcW w:w="1599" w:type="dxa"/>
          </w:tcPr>
          <w:p w14:paraId="2CBF2ECD" w14:textId="4F60790B" w:rsidR="00ED6B03" w:rsidRPr="00CF0BBA" w:rsidRDefault="00A80C3B" w:rsidP="009D79A7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Reni-Helen Fosse</w:t>
            </w:r>
          </w:p>
        </w:tc>
        <w:tc>
          <w:tcPr>
            <w:tcW w:w="1882" w:type="dxa"/>
          </w:tcPr>
          <w:p w14:paraId="3D7336DB" w14:textId="016F4FB9" w:rsidR="00ED6B03" w:rsidRPr="00CF0BBA" w:rsidRDefault="00A80C3B" w:rsidP="009D79A7">
            <w:pPr>
              <w:rPr>
                <w:rFonts w:cstheme="majorHAnsi"/>
                <w:sz w:val="18"/>
                <w:szCs w:val="20"/>
              </w:rPr>
            </w:pPr>
            <w:r w:rsidRPr="00CF0BBA">
              <w:rPr>
                <w:rFonts w:cstheme="majorHAnsi"/>
                <w:sz w:val="18"/>
                <w:szCs w:val="20"/>
              </w:rPr>
              <w:t>Asplan Viak</w:t>
            </w:r>
          </w:p>
        </w:tc>
        <w:tc>
          <w:tcPr>
            <w:tcW w:w="3783" w:type="dxa"/>
          </w:tcPr>
          <w:p w14:paraId="080C34DF" w14:textId="1778299F" w:rsidR="00ED6B03" w:rsidRPr="00CF0BBA" w:rsidRDefault="12BAFF64" w:rsidP="39820EC4">
            <w:pPr>
              <w:rPr>
                <w:rFonts w:cstheme="majorBidi"/>
                <w:sz w:val="18"/>
                <w:szCs w:val="18"/>
              </w:rPr>
            </w:pPr>
            <w:r w:rsidRPr="00CF0BBA">
              <w:rPr>
                <w:sz w:val="18"/>
                <w:szCs w:val="18"/>
              </w:rPr>
              <w:t>renihelen.fosse@asplanviak.no</w:t>
            </w:r>
          </w:p>
        </w:tc>
      </w:tr>
    </w:tbl>
    <w:p w14:paraId="7C20EC5C" w14:textId="1EE30782" w:rsidR="005E4ED6" w:rsidRPr="00CF0BBA" w:rsidRDefault="005E4ED6" w:rsidP="005E4ED6"/>
    <w:p w14:paraId="79B8CFF4" w14:textId="77777777" w:rsidR="004900E2" w:rsidRPr="00CF0BBA" w:rsidRDefault="004900E2" w:rsidP="5001AF37">
      <w:pPr>
        <w:rPr>
          <w:i/>
          <w:iCs/>
        </w:rPr>
      </w:pPr>
    </w:p>
    <w:p w14:paraId="7916DDF2" w14:textId="77777777" w:rsidR="00CE39E6" w:rsidRPr="00CF0BBA" w:rsidRDefault="00CE39E6" w:rsidP="5001AF37">
      <w:pPr>
        <w:rPr>
          <w:i/>
          <w:iCs/>
          <w:szCs w:val="24"/>
        </w:rPr>
      </w:pPr>
    </w:p>
    <w:p w14:paraId="21FDB74D" w14:textId="77777777" w:rsidR="00CE39E6" w:rsidRPr="00CF0BBA" w:rsidRDefault="00CE39E6">
      <w:pPr>
        <w:spacing w:after="120" w:line="264" w:lineRule="auto"/>
        <w:rPr>
          <w:i/>
          <w:iCs/>
          <w:szCs w:val="24"/>
        </w:rPr>
      </w:pPr>
      <w:r w:rsidRPr="00CF0BBA">
        <w:rPr>
          <w:i/>
          <w:iCs/>
          <w:szCs w:val="24"/>
        </w:rPr>
        <w:br w:type="page"/>
      </w:r>
    </w:p>
    <w:p w14:paraId="0AC46909" w14:textId="5FC3A2C5" w:rsidR="004900E2" w:rsidRPr="00CF0BBA" w:rsidRDefault="004900E2" w:rsidP="001D0A89">
      <w:pPr>
        <w:pStyle w:val="Overskrift1"/>
        <w:ind w:left="432"/>
      </w:pPr>
      <w:bookmarkStart w:id="10" w:name="_Toc209781081"/>
      <w:bookmarkStart w:id="11" w:name="_Toc209780975"/>
      <w:r w:rsidRPr="00CF0BBA">
        <w:lastRenderedPageBreak/>
        <w:t>ORGANISERING – ENTREPRISEFORM OG ROLLEFORDELING</w:t>
      </w:r>
      <w:bookmarkEnd w:id="10"/>
      <w:bookmarkEnd w:id="11"/>
    </w:p>
    <w:p w14:paraId="4E11DF01" w14:textId="77777777" w:rsidR="00885379" w:rsidRPr="00CF0BBA" w:rsidRDefault="00885379" w:rsidP="004900E2"/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406"/>
        <w:gridCol w:w="2407"/>
        <w:gridCol w:w="2407"/>
        <w:gridCol w:w="2407"/>
      </w:tblGrid>
      <w:tr w:rsidR="001B1248" w:rsidRPr="00CF0BBA" w14:paraId="70E90F64" w14:textId="77777777" w:rsidTr="001B1248">
        <w:tc>
          <w:tcPr>
            <w:tcW w:w="2406" w:type="dxa"/>
          </w:tcPr>
          <w:p w14:paraId="7D4CA20F" w14:textId="2514272D" w:rsidR="001B1248" w:rsidRPr="00CF0BBA" w:rsidRDefault="001C0BD7" w:rsidP="004900E2">
            <w:pPr>
              <w:rPr>
                <w:i/>
              </w:rPr>
            </w:pPr>
            <w:r w:rsidRPr="00CF0BBA">
              <w:rPr>
                <w:i/>
              </w:rPr>
              <w:t>Entrepriseform</w:t>
            </w:r>
          </w:p>
        </w:tc>
        <w:tc>
          <w:tcPr>
            <w:tcW w:w="2407" w:type="dxa"/>
          </w:tcPr>
          <w:p w14:paraId="7FF20890" w14:textId="12666E8D" w:rsidR="001B1248" w:rsidRPr="00CF0BBA" w:rsidRDefault="001C0BD7" w:rsidP="004900E2">
            <w:pPr>
              <w:rPr>
                <w:i/>
              </w:rPr>
            </w:pPr>
            <w:r w:rsidRPr="00CF0BBA">
              <w:rPr>
                <w:i/>
              </w:rPr>
              <w:t>Kryss av</w:t>
            </w:r>
          </w:p>
        </w:tc>
        <w:tc>
          <w:tcPr>
            <w:tcW w:w="2407" w:type="dxa"/>
          </w:tcPr>
          <w:p w14:paraId="033F8AE8" w14:textId="561595C1" w:rsidR="001B1248" w:rsidRPr="00CF0BBA" w:rsidRDefault="001C0BD7" w:rsidP="004900E2">
            <w:pPr>
              <w:rPr>
                <w:i/>
              </w:rPr>
            </w:pPr>
            <w:r w:rsidRPr="00CF0BBA">
              <w:rPr>
                <w:i/>
              </w:rPr>
              <w:t>Merknader</w:t>
            </w:r>
          </w:p>
        </w:tc>
        <w:tc>
          <w:tcPr>
            <w:tcW w:w="2407" w:type="dxa"/>
          </w:tcPr>
          <w:p w14:paraId="37C08CDF" w14:textId="7D0FDBEB" w:rsidR="001B1248" w:rsidRPr="00CF0BBA" w:rsidRDefault="001C0BD7" w:rsidP="004900E2">
            <w:pPr>
              <w:rPr>
                <w:i/>
              </w:rPr>
            </w:pPr>
            <w:r w:rsidRPr="00CF0BBA">
              <w:rPr>
                <w:i/>
              </w:rPr>
              <w:t>E</w:t>
            </w:r>
            <w:r w:rsidR="0030490F" w:rsidRPr="00CF0BBA">
              <w:rPr>
                <w:i/>
              </w:rPr>
              <w:t>-</w:t>
            </w:r>
            <w:r w:rsidRPr="00CF0BBA">
              <w:rPr>
                <w:i/>
              </w:rPr>
              <w:t>post/mobil</w:t>
            </w:r>
          </w:p>
        </w:tc>
      </w:tr>
      <w:tr w:rsidR="001B1248" w:rsidRPr="00CF0BBA" w14:paraId="554AD7E8" w14:textId="77777777" w:rsidTr="001B1248">
        <w:tc>
          <w:tcPr>
            <w:tcW w:w="2406" w:type="dxa"/>
          </w:tcPr>
          <w:p w14:paraId="38007201" w14:textId="7919C04B" w:rsidR="001B1248" w:rsidRPr="00CF0BBA" w:rsidRDefault="00A4149B" w:rsidP="003A53F6">
            <w:pPr>
              <w:rPr>
                <w:i/>
              </w:rPr>
            </w:pPr>
            <w:r w:rsidRPr="00CF0BBA">
              <w:rPr>
                <w:i/>
              </w:rPr>
              <w:t>Tota</w:t>
            </w:r>
            <w:r w:rsidR="00B96927" w:rsidRPr="00CF0BBA">
              <w:rPr>
                <w:i/>
              </w:rPr>
              <w:t>l</w:t>
            </w:r>
            <w:r w:rsidR="001C0BD7" w:rsidRPr="00CF0BBA">
              <w:rPr>
                <w:i/>
              </w:rPr>
              <w:t>entr</w:t>
            </w:r>
            <w:r w:rsidR="003A53F6" w:rsidRPr="00CF0BBA">
              <w:rPr>
                <w:i/>
              </w:rPr>
              <w:t>e</w:t>
            </w:r>
            <w:r w:rsidR="001C0BD7" w:rsidRPr="00CF0BBA">
              <w:rPr>
                <w:i/>
              </w:rPr>
              <w:t>prise</w:t>
            </w:r>
          </w:p>
        </w:tc>
        <w:tc>
          <w:tcPr>
            <w:tcW w:w="2407" w:type="dxa"/>
          </w:tcPr>
          <w:p w14:paraId="4601F3ED" w14:textId="4B1EF0FC" w:rsidR="001B1248" w:rsidRPr="00CF0BBA" w:rsidRDefault="0030490F" w:rsidP="004900E2">
            <w:pPr>
              <w:rPr>
                <w:i/>
              </w:rPr>
            </w:pPr>
            <w:r w:rsidRPr="00CF0BBA">
              <w:rPr>
                <w:i/>
              </w:rPr>
              <w:t>X</w:t>
            </w:r>
          </w:p>
          <w:p w14:paraId="042261D0" w14:textId="77777777" w:rsidR="001C0BD7" w:rsidRPr="00CF0BBA" w:rsidRDefault="001C0BD7" w:rsidP="004900E2">
            <w:pPr>
              <w:rPr>
                <w:i/>
              </w:rPr>
            </w:pPr>
          </w:p>
        </w:tc>
        <w:tc>
          <w:tcPr>
            <w:tcW w:w="2407" w:type="dxa"/>
          </w:tcPr>
          <w:p w14:paraId="360F2D0C" w14:textId="77777777" w:rsidR="001B1248" w:rsidRPr="00CF0BBA" w:rsidRDefault="001B1248" w:rsidP="004900E2">
            <w:pPr>
              <w:rPr>
                <w:i/>
              </w:rPr>
            </w:pPr>
          </w:p>
        </w:tc>
        <w:tc>
          <w:tcPr>
            <w:tcW w:w="2407" w:type="dxa"/>
          </w:tcPr>
          <w:p w14:paraId="7F3FFFF2" w14:textId="77777777" w:rsidR="001B1248" w:rsidRPr="00CF0BBA" w:rsidRDefault="001B1248" w:rsidP="004900E2">
            <w:pPr>
              <w:rPr>
                <w:i/>
              </w:rPr>
            </w:pPr>
          </w:p>
        </w:tc>
      </w:tr>
    </w:tbl>
    <w:p w14:paraId="5D48479B" w14:textId="79735B4F" w:rsidR="004900E2" w:rsidRPr="00CF0BBA" w:rsidRDefault="004900E2" w:rsidP="004900E2">
      <w:pPr>
        <w:rPr>
          <w:i/>
        </w:rPr>
      </w:pPr>
    </w:p>
    <w:p w14:paraId="356AB013" w14:textId="13C89651" w:rsidR="004900E2" w:rsidRPr="00CF0BBA" w:rsidRDefault="00885379">
      <w:r w:rsidRPr="00CF0BBA">
        <w:t>O</w:t>
      </w:r>
      <w:r w:rsidR="0046678D" w:rsidRPr="00CF0BBA">
        <w:t>rganisasjonskart</w:t>
      </w:r>
      <w:r w:rsidR="00DE25A2" w:rsidRPr="00CF0BBA">
        <w:t>:</w:t>
      </w:r>
      <w:r w:rsidR="00D62417" w:rsidRPr="00CF0BBA">
        <w:t xml:space="preserve"> </w:t>
      </w:r>
      <w:r w:rsidR="46C0458D" w:rsidRPr="00CF0BBA">
        <w:t>TOTALE</w:t>
      </w:r>
      <w:r w:rsidR="00D62417" w:rsidRPr="00CF0BBA">
        <w:t>NT</w:t>
      </w:r>
      <w:r w:rsidR="6179A537" w:rsidRPr="00CF0BBA">
        <w:t>R</w:t>
      </w:r>
      <w:r w:rsidR="00D62417" w:rsidRPr="00CF0BBA">
        <w:t>EPRISE</w:t>
      </w:r>
    </w:p>
    <w:p w14:paraId="451321C6" w14:textId="77777777" w:rsidR="00D80BDE" w:rsidRPr="00CF0BBA" w:rsidRDefault="00D80BDE" w:rsidP="004900E2"/>
    <w:p w14:paraId="1D75B4FC" w14:textId="7B4D5013" w:rsidR="0097575A" w:rsidRPr="00CF0BBA" w:rsidRDefault="00D07518" w:rsidP="0097575A">
      <w:r w:rsidRPr="00CF0BBA">
        <w:rPr>
          <w:noProof/>
        </w:rPr>
        <w:drawing>
          <wp:inline distT="0" distB="0" distL="0" distR="0" wp14:anchorId="6005E98D" wp14:editId="22C0413C">
            <wp:extent cx="5760720" cy="6751441"/>
            <wp:effectExtent l="0" t="0" r="0" b="11430"/>
            <wp:docPr id="12" name="Di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inline>
        </w:drawing>
      </w:r>
    </w:p>
    <w:p w14:paraId="2F202083" w14:textId="77777777" w:rsidR="0097575A" w:rsidRPr="00CF0BBA" w:rsidRDefault="0097575A" w:rsidP="0097575A"/>
    <w:p w14:paraId="1F29CD9F" w14:textId="77777777" w:rsidR="008D5300" w:rsidRPr="00CF0BBA" w:rsidRDefault="008D5300" w:rsidP="0097575A"/>
    <w:p w14:paraId="1060F7E7" w14:textId="6B23A392" w:rsidR="008E0003" w:rsidRPr="00CF0BBA" w:rsidRDefault="008E0003" w:rsidP="0097575A"/>
    <w:p w14:paraId="182462B2" w14:textId="77777777" w:rsidR="008E0003" w:rsidRPr="00CF0BBA" w:rsidRDefault="008E0003" w:rsidP="0097575A"/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9627"/>
      </w:tblGrid>
      <w:tr w:rsidR="0097575A" w:rsidRPr="00CF0BBA" w14:paraId="701C0A3F" w14:textId="77777777" w:rsidTr="0097575A">
        <w:tc>
          <w:tcPr>
            <w:tcW w:w="9627" w:type="dxa"/>
          </w:tcPr>
          <w:p w14:paraId="046F7FC4" w14:textId="3EF2AEBA" w:rsidR="0097575A" w:rsidRPr="00CF0BBA" w:rsidRDefault="0097575A" w:rsidP="0097575A">
            <w:pPr>
              <w:rPr>
                <w:rFonts w:eastAsiaTheme="majorEastAsia"/>
              </w:rPr>
            </w:pPr>
            <w:r w:rsidRPr="00CF0BBA">
              <w:rPr>
                <w:rFonts w:eastAsiaTheme="majorEastAsia"/>
                <w:color w:val="FF0000"/>
              </w:rPr>
              <w:t xml:space="preserve">Raud tekst: </w:t>
            </w:r>
            <w:r w:rsidRPr="00CF0BBA">
              <w:rPr>
                <w:rFonts w:eastAsiaTheme="majorEastAsia"/>
              </w:rPr>
              <w:t>Rolle iht</w:t>
            </w:r>
            <w:r w:rsidR="008638C8" w:rsidRPr="00CF0BBA">
              <w:rPr>
                <w:rFonts w:eastAsiaTheme="majorEastAsia"/>
              </w:rPr>
              <w:t>.</w:t>
            </w:r>
            <w:r w:rsidRPr="00CF0BBA">
              <w:rPr>
                <w:rFonts w:eastAsiaTheme="majorEastAsia"/>
              </w:rPr>
              <w:t xml:space="preserve"> byggherreforskrift</w:t>
            </w:r>
            <w:r w:rsidR="00DC0B42" w:rsidRPr="00CF0BBA">
              <w:rPr>
                <w:rFonts w:eastAsiaTheme="majorEastAsia"/>
              </w:rPr>
              <w:t>a</w:t>
            </w:r>
            <w:r w:rsidRPr="00CF0BBA">
              <w:rPr>
                <w:rFonts w:eastAsiaTheme="majorEastAsia"/>
              </w:rPr>
              <w:t xml:space="preserve">/arbeidsmiljølova. NB: Rollen som koordinator er å anse som </w:t>
            </w:r>
            <w:r w:rsidR="008638C8" w:rsidRPr="00CF0BBA">
              <w:rPr>
                <w:rFonts w:eastAsiaTheme="majorEastAsia"/>
              </w:rPr>
              <w:t>kontaktpersonar</w:t>
            </w:r>
            <w:r w:rsidRPr="00CF0BBA">
              <w:rPr>
                <w:rFonts w:eastAsiaTheme="majorEastAsia"/>
              </w:rPr>
              <w:t xml:space="preserve"> hos byggherre. Juridisk person er </w:t>
            </w:r>
            <w:r w:rsidR="00DC0B42" w:rsidRPr="00CF0BBA">
              <w:rPr>
                <w:rFonts w:eastAsiaTheme="majorEastAsia"/>
              </w:rPr>
              <w:t>Kvinnherad kommune</w:t>
            </w:r>
            <w:r w:rsidRPr="00CF0BBA">
              <w:rPr>
                <w:rFonts w:eastAsiaTheme="majorEastAsia"/>
              </w:rPr>
              <w:t xml:space="preserve"> som byggherre (rettssubjekt)</w:t>
            </w:r>
          </w:p>
          <w:p w14:paraId="4FAE6315" w14:textId="06F0BA17" w:rsidR="0097575A" w:rsidRPr="00CF0BBA" w:rsidRDefault="0097575A" w:rsidP="0097575A">
            <w:pPr>
              <w:rPr>
                <w:rFonts w:eastAsiaTheme="majorEastAsia"/>
              </w:rPr>
            </w:pPr>
            <w:r w:rsidRPr="00CF0BBA">
              <w:rPr>
                <w:rFonts w:eastAsiaTheme="majorEastAsia"/>
                <w:color w:val="0070C0"/>
              </w:rPr>
              <w:t xml:space="preserve">Blå tekst: </w:t>
            </w:r>
            <w:r w:rsidRPr="00CF0BBA">
              <w:rPr>
                <w:rFonts w:eastAsiaTheme="majorEastAsia"/>
              </w:rPr>
              <w:t>Entrepriseforhold</w:t>
            </w:r>
          </w:p>
        </w:tc>
      </w:tr>
    </w:tbl>
    <w:p w14:paraId="3C75E7AA" w14:textId="77777777" w:rsidR="003A53F6" w:rsidRPr="00CF0BBA" w:rsidRDefault="003A53F6" w:rsidP="003A53F6"/>
    <w:p w14:paraId="05B1ED60" w14:textId="6FE1BD00" w:rsidR="004900E2" w:rsidRPr="00CF0BBA" w:rsidRDefault="00CA3483" w:rsidP="001D0A89">
      <w:pPr>
        <w:pStyle w:val="Overskrift1"/>
        <w:ind w:left="432"/>
      </w:pPr>
      <w:bookmarkStart w:id="12" w:name="_Toc209781082"/>
      <w:bookmarkStart w:id="13" w:name="_Toc209780976"/>
      <w:r w:rsidRPr="00CF0BBA">
        <w:t>FRA</w:t>
      </w:r>
      <w:r w:rsidR="004900E2" w:rsidRPr="00CF0BBA">
        <w:t>MDRIFTSPLAN</w:t>
      </w:r>
      <w:bookmarkEnd w:id="12"/>
      <w:bookmarkEnd w:id="13"/>
    </w:p>
    <w:p w14:paraId="15EC2444" w14:textId="79522864" w:rsidR="004900E2" w:rsidRPr="00CF0BBA" w:rsidRDefault="00CA3483" w:rsidP="004900E2">
      <w:r w:rsidRPr="00CF0BBA">
        <w:t>Før oppstart av arbeida</w:t>
      </w:r>
      <w:r w:rsidR="004900E2" w:rsidRPr="00CF0BBA">
        <w:t xml:space="preserve"> skal entreprenør utarbeid</w:t>
      </w:r>
      <w:r w:rsidR="00424158" w:rsidRPr="00CF0BBA">
        <w:t>a</w:t>
      </w:r>
      <w:r w:rsidR="004900E2" w:rsidRPr="00CF0BBA">
        <w:t xml:space="preserve"> e</w:t>
      </w:r>
      <w:r w:rsidRPr="00CF0BBA">
        <w:t>i</w:t>
      </w:r>
      <w:r w:rsidR="004900E2" w:rsidRPr="00CF0BBA">
        <w:t>n fr</w:t>
      </w:r>
      <w:r w:rsidR="00424158" w:rsidRPr="00CF0BBA">
        <w:t>amdriftsplan for utføringsfasen</w:t>
      </w:r>
      <w:r w:rsidR="004900E2" w:rsidRPr="00CF0BBA">
        <w:t>.</w:t>
      </w:r>
      <w:r w:rsidR="005A6E6D" w:rsidRPr="00CF0BBA">
        <w:t xml:space="preserve"> </w:t>
      </w:r>
    </w:p>
    <w:p w14:paraId="0F02E69F" w14:textId="5A8B6795" w:rsidR="00E12A52" w:rsidRPr="00CF0BBA" w:rsidRDefault="00CA3483" w:rsidP="005E4ED6">
      <w:r w:rsidRPr="00CF0BBA">
        <w:t>Fra</w:t>
      </w:r>
      <w:r w:rsidR="004900E2" w:rsidRPr="00CF0BBA">
        <w:t xml:space="preserve">mdriftsplanen skal </w:t>
      </w:r>
      <w:r w:rsidRPr="00CF0BBA">
        <w:t>syne</w:t>
      </w:r>
      <w:r w:rsidR="004900E2" w:rsidRPr="00CF0BBA">
        <w:t xml:space="preserve"> at de</w:t>
      </w:r>
      <w:r w:rsidRPr="00CF0BBA">
        <w:t>i</w:t>
      </w:r>
      <w:r w:rsidR="004900E2" w:rsidRPr="00CF0BBA">
        <w:t xml:space="preserve"> forskjellige arbeidsoperasjon</w:t>
      </w:r>
      <w:r w:rsidRPr="00CF0BBA">
        <w:t>ar</w:t>
      </w:r>
      <w:r w:rsidR="004900E2" w:rsidRPr="00CF0BBA">
        <w:t xml:space="preserve"> ikk</w:t>
      </w:r>
      <w:r w:rsidRPr="00CF0BBA">
        <w:t>j</w:t>
      </w:r>
      <w:r w:rsidR="004900E2" w:rsidRPr="00CF0BBA">
        <w:t xml:space="preserve">e </w:t>
      </w:r>
      <w:r w:rsidRPr="00CF0BBA">
        <w:t xml:space="preserve">fell saman på </w:t>
      </w:r>
      <w:r w:rsidR="004900E2" w:rsidRPr="00CF0BBA">
        <w:t>e</w:t>
      </w:r>
      <w:r w:rsidRPr="00CF0BBA">
        <w:t>in slik måte i tid eller sta</w:t>
      </w:r>
      <w:r w:rsidR="004900E2" w:rsidRPr="00CF0BBA">
        <w:t>d at arbeidstak</w:t>
      </w:r>
      <w:r w:rsidRPr="00CF0BBA">
        <w:t>arane</w:t>
      </w:r>
      <w:r w:rsidR="004900E2" w:rsidRPr="00CF0BBA">
        <w:t xml:space="preserve"> utsett</w:t>
      </w:r>
      <w:r w:rsidRPr="00CF0BBA">
        <w:t>ast</w:t>
      </w:r>
      <w:r w:rsidR="004900E2" w:rsidRPr="00CF0BBA">
        <w:t xml:space="preserve"> for fare, og skal </w:t>
      </w:r>
      <w:r w:rsidR="0097575A" w:rsidRPr="00CF0BBA">
        <w:t>vera</w:t>
      </w:r>
      <w:r w:rsidR="004900E2" w:rsidRPr="00CF0BBA">
        <w:t xml:space="preserve"> så detaljert at den er e</w:t>
      </w:r>
      <w:r w:rsidR="00C7322E" w:rsidRPr="00CF0BBA">
        <w:t>i</w:t>
      </w:r>
      <w:r w:rsidR="004900E2" w:rsidRPr="00CF0BBA">
        <w:t>t hensiktsmessig verkt</w:t>
      </w:r>
      <w:r w:rsidR="0097575A" w:rsidRPr="00CF0BBA">
        <w:t>ø</w:t>
      </w:r>
      <w:r w:rsidR="004900E2" w:rsidRPr="00CF0BBA">
        <w:t xml:space="preserve">y for koordinering i </w:t>
      </w:r>
      <w:r w:rsidR="0097575A" w:rsidRPr="00CF0BBA">
        <w:t>utføringsfasen</w:t>
      </w:r>
      <w:r w:rsidR="004900E2" w:rsidRPr="00CF0BBA">
        <w:t>.</w:t>
      </w:r>
    </w:p>
    <w:p w14:paraId="1D20F733" w14:textId="5F6EF122" w:rsidR="00EE0D7B" w:rsidRPr="00CF0BBA" w:rsidRDefault="00EE0D7B" w:rsidP="00EE0D7B">
      <w:pPr>
        <w:pStyle w:val="Overskrift2"/>
      </w:pPr>
      <w:bookmarkStart w:id="14" w:name="_Toc209781083"/>
      <w:bookmarkStart w:id="15" w:name="_Toc209780977"/>
      <w:r w:rsidRPr="00CF0BBA">
        <w:t>Hov</w:t>
      </w:r>
      <w:r w:rsidR="00DC0B42" w:rsidRPr="00CF0BBA">
        <w:t>u</w:t>
      </w:r>
      <w:r w:rsidRPr="00CF0BBA">
        <w:t>dfr</w:t>
      </w:r>
      <w:r w:rsidR="00DC0B42" w:rsidRPr="00CF0BBA">
        <w:t>a</w:t>
      </w:r>
      <w:r w:rsidRPr="00CF0BBA">
        <w:t>mdriftsplan i utfør</w:t>
      </w:r>
      <w:r w:rsidR="00DC0B42" w:rsidRPr="00CF0BBA">
        <w:t>ingsfasen</w:t>
      </w:r>
      <w:r w:rsidRPr="00CF0BBA">
        <w:t xml:space="preserve"> (viktige milep</w:t>
      </w:r>
      <w:r w:rsidR="009E2CE3" w:rsidRPr="00CF0BBA">
        <w:t>e</w:t>
      </w:r>
      <w:r w:rsidRPr="00CF0BBA">
        <w:t>l</w:t>
      </w:r>
      <w:r w:rsidR="00621390" w:rsidRPr="00CF0BBA">
        <w:t>a</w:t>
      </w:r>
      <w:r w:rsidRPr="00CF0BBA">
        <w:t>r)</w:t>
      </w:r>
      <w:bookmarkEnd w:id="14"/>
      <w:bookmarkEnd w:id="15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4813"/>
        <w:gridCol w:w="4814"/>
      </w:tblGrid>
      <w:tr w:rsidR="00EE0D7B" w:rsidRPr="00CF0BBA" w14:paraId="383CE83A" w14:textId="77777777" w:rsidTr="39820EC4">
        <w:tc>
          <w:tcPr>
            <w:tcW w:w="4813" w:type="dxa"/>
            <w:shd w:val="clear" w:color="auto" w:fill="D9D9D9" w:themeFill="background1" w:themeFillShade="D9"/>
          </w:tcPr>
          <w:p w14:paraId="5C9FCD79" w14:textId="5BAD83DD" w:rsidR="00EE0D7B" w:rsidRPr="00CF0BBA" w:rsidRDefault="00B92FB7" w:rsidP="00EE0D7B">
            <w:pPr>
              <w:rPr>
                <w:b/>
              </w:rPr>
            </w:pPr>
            <w:r w:rsidRPr="00CF0BBA">
              <w:rPr>
                <w:b/>
              </w:rPr>
              <w:t>Skildring</w:t>
            </w:r>
          </w:p>
        </w:tc>
        <w:tc>
          <w:tcPr>
            <w:tcW w:w="4814" w:type="dxa"/>
            <w:shd w:val="clear" w:color="auto" w:fill="D9D9D9" w:themeFill="background1" w:themeFillShade="D9"/>
          </w:tcPr>
          <w:p w14:paraId="799A8713" w14:textId="2EBEB007" w:rsidR="00EE0D7B" w:rsidRPr="00CF0BBA" w:rsidRDefault="00EE0D7B" w:rsidP="00EE0D7B">
            <w:pPr>
              <w:rPr>
                <w:b/>
              </w:rPr>
            </w:pPr>
            <w:r w:rsidRPr="00CF0BBA">
              <w:rPr>
                <w:b/>
              </w:rPr>
              <w:t>Dato</w:t>
            </w:r>
          </w:p>
        </w:tc>
      </w:tr>
      <w:tr w:rsidR="00EE0D7B" w:rsidRPr="00CF0BBA" w14:paraId="59C5D70F" w14:textId="77777777" w:rsidTr="39820EC4">
        <w:tc>
          <w:tcPr>
            <w:tcW w:w="4813" w:type="dxa"/>
          </w:tcPr>
          <w:p w14:paraId="13A5CA85" w14:textId="408522F9" w:rsidR="00EE0D7B" w:rsidRPr="00CF0BBA" w:rsidRDefault="00EE0D7B" w:rsidP="00EE0D7B">
            <w:r w:rsidRPr="00CF0BBA">
              <w:t>Bygge-/anleggsstart</w:t>
            </w:r>
          </w:p>
        </w:tc>
        <w:tc>
          <w:tcPr>
            <w:tcW w:w="4814" w:type="dxa"/>
          </w:tcPr>
          <w:p w14:paraId="5A5714CD" w14:textId="0569113E" w:rsidR="00EE0D7B" w:rsidRPr="00CF0BBA" w:rsidRDefault="000B0CA0" w:rsidP="00213133">
            <w:r w:rsidRPr="00CF0BBA">
              <w:t>Oktober/November</w:t>
            </w:r>
            <w:r w:rsidR="00C563EB" w:rsidRPr="00CF0BBA">
              <w:t xml:space="preserve"> </w:t>
            </w:r>
            <w:r w:rsidR="005230A2" w:rsidRPr="00CF0BBA">
              <w:t>202</w:t>
            </w:r>
            <w:r w:rsidR="00F7291D" w:rsidRPr="00CF0BBA">
              <w:t>6</w:t>
            </w:r>
          </w:p>
        </w:tc>
      </w:tr>
      <w:tr w:rsidR="004A2F20" w:rsidRPr="00CF0BBA" w14:paraId="7713C223" w14:textId="77777777" w:rsidTr="39820EC4">
        <w:tc>
          <w:tcPr>
            <w:tcW w:w="4813" w:type="dxa"/>
          </w:tcPr>
          <w:p w14:paraId="4D548BEB" w14:textId="158FB9D1" w:rsidR="004A2F20" w:rsidRPr="00CF0BBA" w:rsidRDefault="004A2F20" w:rsidP="00EE0D7B">
            <w:r w:rsidRPr="00CF0BBA">
              <w:t>(Delmål, viktige milep</w:t>
            </w:r>
            <w:r w:rsidR="00D27B00" w:rsidRPr="00CF0BBA">
              <w:t>ålar</w:t>
            </w:r>
            <w:r w:rsidRPr="00CF0BBA">
              <w:t xml:space="preserve"> </w:t>
            </w:r>
            <w:r w:rsidR="008E39AB" w:rsidRPr="00CF0BBA">
              <w:t>osv.</w:t>
            </w:r>
            <w:r w:rsidRPr="00CF0BBA">
              <w:t>)</w:t>
            </w:r>
          </w:p>
        </w:tc>
        <w:tc>
          <w:tcPr>
            <w:tcW w:w="4814" w:type="dxa"/>
          </w:tcPr>
          <w:p w14:paraId="3F889D9F" w14:textId="77777777" w:rsidR="004A2F20" w:rsidRPr="00CF0BBA" w:rsidRDefault="004A2F20" w:rsidP="00EE0D7B"/>
        </w:tc>
      </w:tr>
      <w:tr w:rsidR="00EE0D7B" w:rsidRPr="00CF0BBA" w14:paraId="14A5779B" w14:textId="77777777" w:rsidTr="39820EC4">
        <w:tc>
          <w:tcPr>
            <w:tcW w:w="4813" w:type="dxa"/>
          </w:tcPr>
          <w:p w14:paraId="385ADFB3" w14:textId="1A2EDF78" w:rsidR="00EE0D7B" w:rsidRPr="00CF0BBA" w:rsidRDefault="008E5612" w:rsidP="00EE0D7B">
            <w:r w:rsidRPr="00CF0BBA">
              <w:t>Opprydding og sluttdokumentasjon</w:t>
            </w:r>
          </w:p>
        </w:tc>
        <w:tc>
          <w:tcPr>
            <w:tcW w:w="4814" w:type="dxa"/>
          </w:tcPr>
          <w:p w14:paraId="1144BA22" w14:textId="4C7564D9" w:rsidR="008E5612" w:rsidRPr="00CF0BBA" w:rsidRDefault="000B0CA0" w:rsidP="00EE0D7B">
            <w:r w:rsidRPr="00CF0BBA">
              <w:t>Mars</w:t>
            </w:r>
            <w:r w:rsidR="00FF7555" w:rsidRPr="00CF0BBA">
              <w:t xml:space="preserve"> </w:t>
            </w:r>
            <w:r w:rsidR="3B01B241" w:rsidRPr="00CF0BBA">
              <w:t>202</w:t>
            </w:r>
            <w:r w:rsidRPr="00CF0BBA">
              <w:t>7</w:t>
            </w:r>
          </w:p>
        </w:tc>
      </w:tr>
      <w:tr w:rsidR="008E5612" w:rsidRPr="00CF0BBA" w14:paraId="1F3BA73C" w14:textId="77777777" w:rsidTr="39820EC4">
        <w:tc>
          <w:tcPr>
            <w:tcW w:w="4813" w:type="dxa"/>
          </w:tcPr>
          <w:p w14:paraId="70B79BB5" w14:textId="6C754BB6" w:rsidR="008E5612" w:rsidRPr="00CF0BBA" w:rsidRDefault="008E5612" w:rsidP="008E5612">
            <w:r w:rsidRPr="00CF0BBA">
              <w:t>Overtaking frå entreprenør til byggherre</w:t>
            </w:r>
          </w:p>
        </w:tc>
        <w:tc>
          <w:tcPr>
            <w:tcW w:w="4814" w:type="dxa"/>
          </w:tcPr>
          <w:p w14:paraId="4EDD6A16" w14:textId="4C1FA61D" w:rsidR="008E5612" w:rsidRPr="00CF0BBA" w:rsidRDefault="000B0CA0" w:rsidP="008E5612">
            <w:r w:rsidRPr="00CF0BBA">
              <w:t>Mars</w:t>
            </w:r>
            <w:r w:rsidR="00724994" w:rsidRPr="00CF0BBA">
              <w:t xml:space="preserve"> </w:t>
            </w:r>
            <w:r w:rsidR="005230A2" w:rsidRPr="00CF0BBA">
              <w:t>202</w:t>
            </w:r>
            <w:r w:rsidR="000E3BAD" w:rsidRPr="00CF0BBA">
              <w:t>7</w:t>
            </w:r>
          </w:p>
        </w:tc>
      </w:tr>
    </w:tbl>
    <w:p w14:paraId="74A0FEAA" w14:textId="43268E6D" w:rsidR="00EE0D7B" w:rsidRPr="00CF0BBA" w:rsidRDefault="00EE0D7B" w:rsidP="00EE0D7B">
      <w:pPr>
        <w:pStyle w:val="Overskrift2"/>
      </w:pPr>
      <w:bookmarkStart w:id="16" w:name="_Toc209781084"/>
      <w:bookmarkStart w:id="17" w:name="_Toc209780978"/>
      <w:r w:rsidRPr="00CF0BBA">
        <w:t>Detaljert fr</w:t>
      </w:r>
      <w:r w:rsidR="008532A1" w:rsidRPr="00CF0BBA">
        <w:t>a</w:t>
      </w:r>
      <w:r w:rsidRPr="00CF0BBA">
        <w:t>mdriftsplan</w:t>
      </w:r>
      <w:bookmarkEnd w:id="16"/>
      <w:bookmarkEnd w:id="17"/>
    </w:p>
    <w:p w14:paraId="668167A6" w14:textId="6BC21D71" w:rsidR="008532A1" w:rsidRPr="00CF0BBA" w:rsidRDefault="00213133" w:rsidP="009C7A94">
      <w:r w:rsidRPr="00CF0BBA">
        <w:t xml:space="preserve">Overordna framdrift for prosjektet framgår av konkurransegrunnlaget og entreprenørens tilbydde framdrift. </w:t>
      </w:r>
      <w:r w:rsidR="00EE0D7B" w:rsidRPr="00CF0BBA">
        <w:t>Fr</w:t>
      </w:r>
      <w:r w:rsidR="00DC0B42" w:rsidRPr="00CF0BBA">
        <w:t>a</w:t>
      </w:r>
      <w:r w:rsidR="00EE0D7B" w:rsidRPr="00CF0BBA">
        <w:t>mdriftsplan</w:t>
      </w:r>
      <w:r w:rsidR="00C7322E" w:rsidRPr="00CF0BBA">
        <w:t>ar</w:t>
      </w:r>
      <w:r w:rsidR="00EE0D7B" w:rsidRPr="00CF0BBA">
        <w:t xml:space="preserve"> er e</w:t>
      </w:r>
      <w:r w:rsidR="00C7322E" w:rsidRPr="00CF0BBA">
        <w:t>i</w:t>
      </w:r>
      <w:r w:rsidR="00EE0D7B" w:rsidRPr="00CF0BBA">
        <w:t>n del av SHA-planen, og må v</w:t>
      </w:r>
      <w:r w:rsidR="00C7322E" w:rsidRPr="00CF0BBA">
        <w:t>era tilgjengeleg</w:t>
      </w:r>
      <w:r w:rsidR="00EE0D7B" w:rsidRPr="00CF0BBA">
        <w:t xml:space="preserve"> for alle </w:t>
      </w:r>
      <w:r w:rsidR="009C7A94" w:rsidRPr="00CF0BBA">
        <w:t>arbeidsgjevarar</w:t>
      </w:r>
      <w:r w:rsidR="00EE0D7B" w:rsidRPr="00CF0BBA">
        <w:t xml:space="preserve"> og arbeidstak</w:t>
      </w:r>
      <w:r w:rsidR="00C7322E" w:rsidRPr="00CF0BBA">
        <w:t>arar</w:t>
      </w:r>
      <w:r w:rsidR="00EE0D7B" w:rsidRPr="00CF0BBA">
        <w:t xml:space="preserve"> på bygge- eller anleggsplassen. </w:t>
      </w:r>
      <w:r w:rsidR="001D0A89" w:rsidRPr="00CF0BBA">
        <w:t>Entreprenøren</w:t>
      </w:r>
      <w:r w:rsidR="00EE0D7B" w:rsidRPr="00CF0BBA">
        <w:t xml:space="preserve"> skal utarbeide detaljert framdriftsplan for prosjektet</w:t>
      </w:r>
      <w:r w:rsidRPr="00CF0BBA">
        <w:t xml:space="preserve"> og revidera de</w:t>
      </w:r>
      <w:r w:rsidR="001D0A89" w:rsidRPr="00CF0BBA">
        <w:t xml:space="preserve">n </w:t>
      </w:r>
      <w:r w:rsidRPr="00CF0BBA">
        <w:t>ved behov</w:t>
      </w:r>
      <w:r w:rsidR="00EE0D7B" w:rsidRPr="00CF0BBA">
        <w:t>.</w:t>
      </w:r>
      <w:r w:rsidRPr="00CF0BBA">
        <w:t xml:space="preserve"> Planen skal ta omsyn til og ha fokus på å unngå skader på liv, helse og miljø. Det er difor viktig at det er avsett nok tid til at tryggleikstiltaka kan gjennomførast.</w:t>
      </w:r>
    </w:p>
    <w:p w14:paraId="5B49F81C" w14:textId="77777777" w:rsidR="00C06729" w:rsidRPr="00CF0BBA" w:rsidRDefault="00C06729" w:rsidP="009C7A94"/>
    <w:p w14:paraId="532017E0" w14:textId="6128FB91" w:rsidR="00C06729" w:rsidRPr="00CF0BBA" w:rsidRDefault="00C06729" w:rsidP="00C06729">
      <w:r w:rsidRPr="00CF0BBA">
        <w:t>Ved endringar i planlagt framdrift, skal det alltid takast ei vurdering på om ris</w:t>
      </w:r>
      <w:r w:rsidR="00D62417" w:rsidRPr="00CF0BBA">
        <w:t>i</w:t>
      </w:r>
      <w:r w:rsidRPr="00CF0BBA">
        <w:t>koforh</w:t>
      </w:r>
      <w:r w:rsidR="00D62417" w:rsidRPr="00CF0BBA">
        <w:t>o</w:t>
      </w:r>
      <w:r w:rsidRPr="00CF0BBA">
        <w:t>ld vert endra som fylgje av tidspress, ei anna rekkjefylgje på arbeidet, fleire arbeidsoperasjonar samstundes i same område m.m. Det skal synleggjerast at endringar i tidspunkt/rekkefylgje kan medføre auka risiko.</w:t>
      </w:r>
    </w:p>
    <w:p w14:paraId="15A9A72E" w14:textId="77777777" w:rsidR="009C7A94" w:rsidRPr="00CF0BBA" w:rsidRDefault="009C7A94" w:rsidP="009C7A94"/>
    <w:p w14:paraId="191115E1" w14:textId="0EEE495F" w:rsidR="00EE0D7B" w:rsidRPr="00CF0BBA" w:rsidRDefault="00EE0D7B" w:rsidP="001D0A89">
      <w:pPr>
        <w:pStyle w:val="Overskrift1"/>
        <w:ind w:left="432"/>
      </w:pPr>
      <w:bookmarkStart w:id="18" w:name="_Toc209781085"/>
      <w:bookmarkStart w:id="19" w:name="_Toc209780979"/>
      <w:r w:rsidRPr="00CF0BBA">
        <w:t>SPESIFIKKE TILTAK</w:t>
      </w:r>
      <w:bookmarkEnd w:id="18"/>
      <w:bookmarkEnd w:id="19"/>
    </w:p>
    <w:p w14:paraId="7A83EC43" w14:textId="5D0FF309" w:rsidR="000F41BC" w:rsidRPr="00CF0BBA" w:rsidRDefault="000F41BC" w:rsidP="000F41BC">
      <w:pPr>
        <w:pStyle w:val="Overskrift2"/>
      </w:pPr>
      <w:bookmarkStart w:id="20" w:name="_Toc209781086"/>
      <w:bookmarkStart w:id="21" w:name="_Toc209780980"/>
      <w:r w:rsidRPr="00CF0BBA">
        <w:t>Moglege far</w:t>
      </w:r>
      <w:r w:rsidR="00BF794D" w:rsidRPr="00CF0BBA">
        <w:t>a</w:t>
      </w:r>
      <w:r w:rsidRPr="00CF0BBA">
        <w:t>r og tiltak</w:t>
      </w:r>
      <w:bookmarkEnd w:id="20"/>
      <w:bookmarkEnd w:id="21"/>
    </w:p>
    <w:p w14:paraId="56913BC3" w14:textId="73BDE570" w:rsidR="000F41BC" w:rsidRPr="00CF0BBA" w:rsidRDefault="000F41BC" w:rsidP="00522989">
      <w:pPr>
        <w:rPr>
          <w:highlight w:val="yellow"/>
        </w:rPr>
      </w:pPr>
      <w:r w:rsidRPr="00CF0BBA">
        <w:t xml:space="preserve">Byggherren har </w:t>
      </w:r>
      <w:r w:rsidR="001D0A89" w:rsidRPr="00CF0BBA">
        <w:t>utført ein</w:t>
      </w:r>
      <w:r w:rsidRPr="00CF0BBA">
        <w:t xml:space="preserve"> overordn</w:t>
      </w:r>
      <w:r w:rsidR="001D0A89" w:rsidRPr="00CF0BBA">
        <w:t>a</w:t>
      </w:r>
      <w:r w:rsidRPr="00CF0BBA">
        <w:t xml:space="preserve"> risikovurdering for «</w:t>
      </w:r>
      <w:r w:rsidR="00DD0B49" w:rsidRPr="00CF0BBA">
        <w:t>Hatlestrand skule</w:t>
      </w:r>
      <w:r w:rsidRPr="00CF0BBA">
        <w:t>». E</w:t>
      </w:r>
      <w:r w:rsidR="001D0A89" w:rsidRPr="00CF0BBA">
        <w:t>i</w:t>
      </w:r>
      <w:r w:rsidRPr="00CF0BBA">
        <w:t xml:space="preserve"> risikovurdering er alltid </w:t>
      </w:r>
      <w:r w:rsidR="001D0A89" w:rsidRPr="00CF0BBA">
        <w:t xml:space="preserve">knytt </w:t>
      </w:r>
      <w:r w:rsidRPr="00CF0BBA">
        <w:t xml:space="preserve">med </w:t>
      </w:r>
      <w:r w:rsidR="00BF794D" w:rsidRPr="00CF0BBA">
        <w:t>usikkerheit</w:t>
      </w:r>
      <w:r w:rsidRPr="00CF0BBA">
        <w:t xml:space="preserve"> og er derfor ingen fasit for </w:t>
      </w:r>
      <w:r w:rsidR="001D0A89" w:rsidRPr="00CF0BBA">
        <w:t>kva</w:t>
      </w:r>
      <w:r w:rsidRPr="00CF0BBA">
        <w:t xml:space="preserve"> som kan skje. Den inngår som e</w:t>
      </w:r>
      <w:r w:rsidR="001D0A89" w:rsidRPr="00CF0BBA">
        <w:t>i</w:t>
      </w:r>
      <w:r w:rsidRPr="00CF0BBA">
        <w:t xml:space="preserve">t </w:t>
      </w:r>
      <w:r w:rsidR="007F12FE" w:rsidRPr="00CF0BBA">
        <w:t>avgjerds</w:t>
      </w:r>
      <w:r w:rsidR="00E2025A" w:rsidRPr="00CF0BBA">
        <w:t>grunnlag</w:t>
      </w:r>
      <w:r w:rsidRPr="00CF0BBA">
        <w:t>s både under planlegging og utfør</w:t>
      </w:r>
      <w:r w:rsidR="001A2FA9" w:rsidRPr="00CF0BBA">
        <w:t xml:space="preserve">ing </w:t>
      </w:r>
      <w:r w:rsidRPr="00CF0BBA">
        <w:t>av arbeidet. Risikovurdering</w:t>
      </w:r>
      <w:r w:rsidR="00BF794D" w:rsidRPr="00CF0BBA">
        <w:t>a</w:t>
      </w:r>
      <w:r w:rsidRPr="00CF0BBA">
        <w:t>ne for «</w:t>
      </w:r>
      <w:r w:rsidR="00682C27" w:rsidRPr="00CF0BBA">
        <w:t>Hatlestrand skule</w:t>
      </w:r>
      <w:r w:rsidRPr="00CF0BBA">
        <w:t xml:space="preserve">» er </w:t>
      </w:r>
      <w:r w:rsidR="001D0A89" w:rsidRPr="00CF0BBA">
        <w:t>beskrive</w:t>
      </w:r>
      <w:r w:rsidRPr="00CF0BBA">
        <w:t xml:space="preserve"> på de</w:t>
      </w:r>
      <w:r w:rsidR="001D0A89" w:rsidRPr="00CF0BBA">
        <w:t>i</w:t>
      </w:r>
      <w:r w:rsidRPr="00CF0BBA">
        <w:t xml:space="preserve"> neste sidene. Identifiserte far</w:t>
      </w:r>
      <w:r w:rsidR="00BF794D" w:rsidRPr="00CF0BBA">
        <w:t>a</w:t>
      </w:r>
      <w:r w:rsidRPr="00CF0BBA">
        <w:t>r som krev risikoreduser</w:t>
      </w:r>
      <w:r w:rsidR="001D0A89" w:rsidRPr="00CF0BBA">
        <w:t>a</w:t>
      </w:r>
      <w:r w:rsidRPr="00CF0BBA">
        <w:t>nde tiltak er markert med r</w:t>
      </w:r>
      <w:r w:rsidR="001D0A89" w:rsidRPr="00CF0BBA">
        <w:t>audt</w:t>
      </w:r>
      <w:r w:rsidRPr="00CF0BBA">
        <w:t xml:space="preserve"> og far</w:t>
      </w:r>
      <w:r w:rsidR="00BF794D" w:rsidRPr="00CF0BBA">
        <w:t>a</w:t>
      </w:r>
      <w:r w:rsidRPr="00CF0BBA">
        <w:t>r der tiltak må vurder</w:t>
      </w:r>
      <w:r w:rsidR="001D0A89" w:rsidRPr="00CF0BBA">
        <w:t>ast</w:t>
      </w:r>
      <w:r w:rsidRPr="00CF0BBA">
        <w:t xml:space="preserve"> er markert med gult. Far</w:t>
      </w:r>
      <w:r w:rsidR="00BF794D" w:rsidRPr="00CF0BBA">
        <w:t>a</w:t>
      </w:r>
      <w:r w:rsidRPr="00CF0BBA">
        <w:t>r markert med</w:t>
      </w:r>
      <w:r w:rsidR="001D0A89" w:rsidRPr="00CF0BBA">
        <w:t xml:space="preserve"> grønt er vurdert til å ha så låg</w:t>
      </w:r>
      <w:r w:rsidRPr="00CF0BBA">
        <w:t xml:space="preserve"> risiko at tiltak vanl</w:t>
      </w:r>
      <w:r w:rsidR="001D0A89" w:rsidRPr="00CF0BBA">
        <w:t>e</w:t>
      </w:r>
      <w:r w:rsidRPr="00CF0BBA">
        <w:t>gvis ikk</w:t>
      </w:r>
      <w:r w:rsidR="001D0A89" w:rsidRPr="00CF0BBA">
        <w:t>j</w:t>
      </w:r>
      <w:r w:rsidRPr="00CF0BBA">
        <w:t xml:space="preserve">e er </w:t>
      </w:r>
      <w:r w:rsidR="001D0A89" w:rsidRPr="00CF0BBA">
        <w:t>naudsynt</w:t>
      </w:r>
      <w:r w:rsidRPr="00CF0BBA">
        <w:t>. Risikoreduser</w:t>
      </w:r>
      <w:r w:rsidR="00BF794D" w:rsidRPr="00CF0BBA">
        <w:t>a</w:t>
      </w:r>
      <w:r w:rsidRPr="00CF0BBA">
        <w:t xml:space="preserve">nde </w:t>
      </w:r>
      <w:r w:rsidRPr="00CF0BBA">
        <w:lastRenderedPageBreak/>
        <w:t>tiltak er også lagt inn som forutsetning ved risiko-vurdering</w:t>
      </w:r>
      <w:r w:rsidR="001D0A89" w:rsidRPr="00CF0BBA">
        <w:t>a</w:t>
      </w:r>
      <w:r w:rsidRPr="00CF0BBA">
        <w:t xml:space="preserve"> før vurdering av konsekvens og </w:t>
      </w:r>
      <w:r w:rsidR="00113CC9" w:rsidRPr="00CF0BBA">
        <w:t>sannsynleg heit</w:t>
      </w:r>
      <w:r w:rsidRPr="00CF0BBA">
        <w:t>. Grøne hend</w:t>
      </w:r>
      <w:r w:rsidR="00BF794D" w:rsidRPr="00CF0BBA">
        <w:t>ingar</w:t>
      </w:r>
      <w:r w:rsidRPr="00CF0BBA">
        <w:t xml:space="preserve"> vil </w:t>
      </w:r>
      <w:r w:rsidR="001D0A89" w:rsidRPr="00CF0BBA">
        <w:t>framleis</w:t>
      </w:r>
      <w:r w:rsidRPr="00CF0BBA">
        <w:t xml:space="preserve"> inneb</w:t>
      </w:r>
      <w:r w:rsidR="00BF794D" w:rsidRPr="00CF0BBA">
        <w:t>e</w:t>
      </w:r>
      <w:r w:rsidRPr="00CF0BBA">
        <w:t>re e</w:t>
      </w:r>
      <w:r w:rsidR="001D0A89" w:rsidRPr="00CF0BBA">
        <w:t>i</w:t>
      </w:r>
      <w:r w:rsidRPr="00CF0BBA">
        <w:t>n viss risiko, særl</w:t>
      </w:r>
      <w:r w:rsidR="00BF794D" w:rsidRPr="00CF0BBA">
        <w:t>e</w:t>
      </w:r>
      <w:r w:rsidRPr="00CF0BBA">
        <w:t xml:space="preserve">g </w:t>
      </w:r>
      <w:r w:rsidR="00BF794D" w:rsidRPr="00CF0BBA">
        <w:t>dersom</w:t>
      </w:r>
      <w:r w:rsidRPr="00CF0BBA">
        <w:t xml:space="preserve"> de</w:t>
      </w:r>
      <w:r w:rsidR="001D0A89" w:rsidRPr="00CF0BBA">
        <w:t>i</w:t>
      </w:r>
      <w:r w:rsidRPr="00CF0BBA">
        <w:t xml:space="preserve"> skjer svært ofte. Med svært ofte me</w:t>
      </w:r>
      <w:r w:rsidR="001D0A89" w:rsidRPr="00CF0BBA">
        <w:t>inast</w:t>
      </w:r>
      <w:r w:rsidRPr="00CF0BBA">
        <w:t xml:space="preserve"> i denne sam</w:t>
      </w:r>
      <w:r w:rsidR="00BF794D" w:rsidRPr="00CF0BBA">
        <w:t>a</w:t>
      </w:r>
      <w:r w:rsidRPr="00CF0BBA">
        <w:t>nheng mange g</w:t>
      </w:r>
      <w:r w:rsidR="001D0A89" w:rsidRPr="00CF0BBA">
        <w:t>o</w:t>
      </w:r>
      <w:r w:rsidRPr="00CF0BBA">
        <w:t>nger i løpet av 14 dag</w:t>
      </w:r>
      <w:r w:rsidR="00BF794D" w:rsidRPr="00CF0BBA">
        <w:t>a</w:t>
      </w:r>
      <w:r w:rsidRPr="00CF0BBA">
        <w:t>r. Slike hen</w:t>
      </w:r>
      <w:r w:rsidR="00BF794D" w:rsidRPr="00CF0BBA">
        <w:t xml:space="preserve">dingar </w:t>
      </w:r>
      <w:r w:rsidRPr="00CF0BBA">
        <w:t xml:space="preserve">(eks </w:t>
      </w:r>
      <w:r w:rsidR="00BF794D" w:rsidRPr="00CF0BBA">
        <w:t>repeterande</w:t>
      </w:r>
      <w:r w:rsidRPr="00CF0BBA">
        <w:t xml:space="preserve"> og statiske arbeidsoperasjon</w:t>
      </w:r>
      <w:r w:rsidR="00BF794D" w:rsidRPr="00CF0BBA">
        <w:t>a</w:t>
      </w:r>
      <w:r w:rsidRPr="00CF0BBA">
        <w:t xml:space="preserve">r) kan </w:t>
      </w:r>
      <w:r w:rsidR="00BF794D" w:rsidRPr="00CF0BBA">
        <w:t>vera</w:t>
      </w:r>
      <w:r w:rsidRPr="00CF0BBA">
        <w:t xml:space="preserve"> både forstyrr</w:t>
      </w:r>
      <w:r w:rsidR="001D0A89" w:rsidRPr="00CF0BBA">
        <w:t>a</w:t>
      </w:r>
      <w:r w:rsidRPr="00CF0BBA">
        <w:t>nde for andre og g</w:t>
      </w:r>
      <w:r w:rsidR="001D0A89" w:rsidRPr="00CF0BBA">
        <w:t>je</w:t>
      </w:r>
      <w:r w:rsidRPr="00CF0BBA">
        <w:t xml:space="preserve"> m</w:t>
      </w:r>
      <w:r w:rsidR="001D0A89" w:rsidRPr="00CF0BBA">
        <w:t>oglege</w:t>
      </w:r>
      <w:r w:rsidRPr="00CF0BBA">
        <w:t xml:space="preserve"> se</w:t>
      </w:r>
      <w:r w:rsidR="001D0A89" w:rsidRPr="00CF0BBA">
        <w:t>i</w:t>
      </w:r>
      <w:r w:rsidRPr="00CF0BBA">
        <w:t>nskad</w:t>
      </w:r>
      <w:r w:rsidR="00BF794D" w:rsidRPr="00CF0BBA">
        <w:t>a</w:t>
      </w:r>
      <w:r w:rsidRPr="00CF0BBA">
        <w:t>r for arbeid</w:t>
      </w:r>
      <w:r w:rsidR="001C3A1D" w:rsidRPr="00CF0BBA">
        <w:t>stakarane</w:t>
      </w:r>
      <w:r w:rsidRPr="00CF0BBA">
        <w:t>. De</w:t>
      </w:r>
      <w:r w:rsidR="00730F56" w:rsidRPr="00CF0BBA">
        <w:t>i</w:t>
      </w:r>
      <w:r w:rsidRPr="00CF0BBA">
        <w:t xml:space="preserve"> må d</w:t>
      </w:r>
      <w:r w:rsidR="00730F56" w:rsidRPr="00CF0BBA">
        <w:t>ifor</w:t>
      </w:r>
      <w:r w:rsidRPr="00CF0BBA">
        <w:t xml:space="preserve"> f</w:t>
      </w:r>
      <w:r w:rsidR="00730F56" w:rsidRPr="00CF0BBA">
        <w:t>ylgjast</w:t>
      </w:r>
      <w:r w:rsidRPr="00CF0BBA">
        <w:t xml:space="preserve"> opp med relevante prosedyr</w:t>
      </w:r>
      <w:r w:rsidR="00BF794D" w:rsidRPr="00CF0BBA">
        <w:t>a</w:t>
      </w:r>
      <w:r w:rsidRPr="00CF0BBA">
        <w:t>r fr</w:t>
      </w:r>
      <w:r w:rsidR="00730F56" w:rsidRPr="00CF0BBA">
        <w:t>å</w:t>
      </w:r>
      <w:r w:rsidRPr="00CF0BBA">
        <w:t xml:space="preserve"> arbeidsg</w:t>
      </w:r>
      <w:r w:rsidR="00730F56" w:rsidRPr="00CF0BBA">
        <w:t>jevar</w:t>
      </w:r>
      <w:r w:rsidRPr="00CF0BBA">
        <w:t xml:space="preserve"> s</w:t>
      </w:r>
      <w:r w:rsidR="00730F56" w:rsidRPr="00CF0BBA">
        <w:t>jølv</w:t>
      </w:r>
      <w:r w:rsidRPr="00CF0BBA">
        <w:t xml:space="preserve"> om de</w:t>
      </w:r>
      <w:r w:rsidR="00730F56" w:rsidRPr="00CF0BBA">
        <w:t>i</w:t>
      </w:r>
      <w:r w:rsidRPr="00CF0BBA">
        <w:t xml:space="preserve"> normalt sett ikk</w:t>
      </w:r>
      <w:r w:rsidR="00730F56" w:rsidRPr="00CF0BBA">
        <w:t>j</w:t>
      </w:r>
      <w:r w:rsidRPr="00CF0BBA">
        <w:t>e g</w:t>
      </w:r>
      <w:r w:rsidR="00730F56" w:rsidRPr="00CF0BBA">
        <w:t>jer</w:t>
      </w:r>
      <w:r w:rsidRPr="00CF0BBA">
        <w:t xml:space="preserve"> skader av betydning</w:t>
      </w:r>
      <w:r w:rsidR="00BF794D" w:rsidRPr="00CF0BBA">
        <w:t>.</w:t>
      </w:r>
    </w:p>
    <w:p w14:paraId="2EE7B801" w14:textId="77777777" w:rsidR="00730F56" w:rsidRPr="00CF0BBA" w:rsidRDefault="00730F56" w:rsidP="00522989">
      <w:pPr>
        <w:rPr>
          <w:highlight w:val="yellow"/>
        </w:rPr>
      </w:pPr>
    </w:p>
    <w:p w14:paraId="3AF8E4A7" w14:textId="2182FB47" w:rsidR="00213133" w:rsidRPr="00CF0BBA" w:rsidRDefault="000F41BC" w:rsidP="000F41BC">
      <w:pPr>
        <w:pStyle w:val="Overskrift2"/>
      </w:pPr>
      <w:bookmarkStart w:id="22" w:name="_Toc209781087"/>
      <w:bookmarkStart w:id="23" w:name="_Toc209780981"/>
      <w:r w:rsidRPr="00CF0BBA">
        <w:t>Oppfylging</w:t>
      </w:r>
      <w:bookmarkEnd w:id="22"/>
      <w:bookmarkEnd w:id="23"/>
    </w:p>
    <w:p w14:paraId="72F08DBB" w14:textId="51B53C26" w:rsidR="00730F56" w:rsidRPr="00CF0BBA" w:rsidRDefault="000F41BC" w:rsidP="00730F56">
      <w:r w:rsidRPr="00CF0BBA">
        <w:t>Byggherrens overordn</w:t>
      </w:r>
      <w:r w:rsidR="00BF794D" w:rsidRPr="00CF0BBA">
        <w:t>a</w:t>
      </w:r>
      <w:r w:rsidRPr="00CF0BBA">
        <w:t xml:space="preserve"> og eventuelt detaljerte risikovurdering</w:t>
      </w:r>
      <w:r w:rsidR="00BF794D" w:rsidRPr="00CF0BBA">
        <w:t>a</w:t>
      </w:r>
      <w:r w:rsidRPr="00CF0BBA">
        <w:t>r med tiltak er ikk</w:t>
      </w:r>
      <w:r w:rsidR="00730F56" w:rsidRPr="00CF0BBA">
        <w:t>j</w:t>
      </w:r>
      <w:r w:rsidRPr="00CF0BBA">
        <w:t>e nødvendigvis uttømm</w:t>
      </w:r>
      <w:r w:rsidR="00730F56" w:rsidRPr="00CF0BBA">
        <w:t>a</w:t>
      </w:r>
      <w:r w:rsidRPr="00CF0BBA">
        <w:t>nde. Entreprenøren skal vurdere byggherrens konklusjon</w:t>
      </w:r>
      <w:r w:rsidR="00BF794D" w:rsidRPr="00CF0BBA">
        <w:t>a</w:t>
      </w:r>
      <w:r w:rsidRPr="00CF0BBA">
        <w:t>r, samt gj</w:t>
      </w:r>
      <w:r w:rsidR="00730F56" w:rsidRPr="00CF0BBA">
        <w:t>e</w:t>
      </w:r>
      <w:r w:rsidRPr="00CF0BBA">
        <w:t xml:space="preserve">re </w:t>
      </w:r>
      <w:r w:rsidR="00730F56" w:rsidRPr="00CF0BBA">
        <w:t>sjølvstendige</w:t>
      </w:r>
      <w:r w:rsidRPr="00CF0BBA">
        <w:t xml:space="preserve"> vurdering</w:t>
      </w:r>
      <w:r w:rsidR="00730F56" w:rsidRPr="00CF0BBA">
        <w:t>a</w:t>
      </w:r>
      <w:r w:rsidRPr="00CF0BBA">
        <w:t>r av risikofylte arbeidsoperasjon</w:t>
      </w:r>
      <w:r w:rsidR="00BF794D" w:rsidRPr="00CF0BBA">
        <w:t>a</w:t>
      </w:r>
      <w:r w:rsidRPr="00CF0BBA">
        <w:t xml:space="preserve">r. </w:t>
      </w:r>
      <w:r w:rsidR="00730F56" w:rsidRPr="00CF0BBA">
        <w:t>Løpande risikovurderingar skal inngå som ein del av entreprenørens internkontroll. Det innebere blant anna at det skal takast løpande vurdering av identifiserte risikoområde og spesifikke tiltak i SHA-planen. Vidare skal byggherre informerast om risikoforhold og spesifikke tiltak som ikkje står i planen. Sjå også pkt. 1.3.</w:t>
      </w:r>
    </w:p>
    <w:p w14:paraId="5C942711" w14:textId="77777777" w:rsidR="00730F56" w:rsidRPr="00CF0BBA" w:rsidRDefault="000F41BC" w:rsidP="000F41BC">
      <w:r w:rsidRPr="00CF0BBA">
        <w:t>Begge part</w:t>
      </w:r>
      <w:r w:rsidR="00730F56" w:rsidRPr="00CF0BBA">
        <w:t>a</w:t>
      </w:r>
      <w:r w:rsidRPr="00CF0BBA">
        <w:t>r skal g</w:t>
      </w:r>
      <w:r w:rsidR="00730F56" w:rsidRPr="00CF0BBA">
        <w:t>je</w:t>
      </w:r>
      <w:r w:rsidRPr="00CF0BBA">
        <w:t xml:space="preserve"> løp</w:t>
      </w:r>
      <w:r w:rsidR="00730F56" w:rsidRPr="00CF0BBA">
        <w:t>a</w:t>
      </w:r>
      <w:r w:rsidRPr="00CF0BBA">
        <w:t>nde tilbakemelding om nye risikoforhold eller endr</w:t>
      </w:r>
      <w:r w:rsidR="00730F56" w:rsidRPr="00CF0BBA">
        <w:t>a</w:t>
      </w:r>
      <w:r w:rsidRPr="00CF0BBA">
        <w:t xml:space="preserve"> forutsetning</w:t>
      </w:r>
      <w:r w:rsidR="00730F56" w:rsidRPr="00CF0BBA">
        <w:t>a</w:t>
      </w:r>
      <w:r w:rsidRPr="00CF0BBA">
        <w:t>r i risikovurdering</w:t>
      </w:r>
      <w:r w:rsidR="00730F56" w:rsidRPr="00CF0BBA">
        <w:t>a.</w:t>
      </w:r>
    </w:p>
    <w:p w14:paraId="4E84ED5D" w14:textId="77777777" w:rsidR="00730F56" w:rsidRPr="00CF0BBA" w:rsidRDefault="00730F56" w:rsidP="000F41BC">
      <w:pPr>
        <w:rPr>
          <w:highlight w:val="yellow"/>
        </w:rPr>
      </w:pPr>
    </w:p>
    <w:p w14:paraId="38EE9914" w14:textId="1FE94B7D" w:rsidR="000F41BC" w:rsidRPr="00CF0BBA" w:rsidRDefault="000F41BC" w:rsidP="000F41BC">
      <w:r w:rsidRPr="00CF0BBA">
        <w:t>Dokumentasjon av entreprenørens e</w:t>
      </w:r>
      <w:r w:rsidR="00730F56" w:rsidRPr="00CF0BBA">
        <w:t>i</w:t>
      </w:r>
      <w:r w:rsidRPr="00CF0BBA">
        <w:t>gne risikovurdering</w:t>
      </w:r>
      <w:r w:rsidR="00730F56" w:rsidRPr="00CF0BBA">
        <w:t>a</w:t>
      </w:r>
      <w:r w:rsidRPr="00CF0BBA">
        <w:t>r og sikker-jobb-analyser (SJA) skal overlever</w:t>
      </w:r>
      <w:r w:rsidR="005B7276" w:rsidRPr="00CF0BBA">
        <w:t xml:space="preserve">ast </w:t>
      </w:r>
      <w:r w:rsidRPr="00CF0BBA">
        <w:t>byggherre løp</w:t>
      </w:r>
      <w:r w:rsidR="00730F56" w:rsidRPr="00CF0BBA">
        <w:t>a</w:t>
      </w:r>
      <w:r w:rsidRPr="00CF0BBA">
        <w:t>nde i kontraktstid</w:t>
      </w:r>
      <w:r w:rsidR="00730F56" w:rsidRPr="00CF0BBA">
        <w:t>a</w:t>
      </w:r>
      <w:r w:rsidRPr="00CF0BBA">
        <w:t>. Risikoreduser</w:t>
      </w:r>
      <w:r w:rsidR="00730F56" w:rsidRPr="00CF0BBA">
        <w:t>a</w:t>
      </w:r>
      <w:r w:rsidRPr="00CF0BBA">
        <w:t xml:space="preserve">nde tiltak som </w:t>
      </w:r>
      <w:r w:rsidR="008E0EAE" w:rsidRPr="00CF0BBA">
        <w:t>opplyst</w:t>
      </w:r>
      <w:r w:rsidR="00730F56" w:rsidRPr="00CF0BBA">
        <w:t xml:space="preserve"> </w:t>
      </w:r>
      <w:r w:rsidRPr="00CF0BBA">
        <w:t>under (ikk</w:t>
      </w:r>
      <w:r w:rsidR="00730F56" w:rsidRPr="00CF0BBA">
        <w:t>j</w:t>
      </w:r>
      <w:r w:rsidRPr="00CF0BBA">
        <w:t xml:space="preserve">e </w:t>
      </w:r>
      <w:r w:rsidR="114AADC5" w:rsidRPr="00CF0BBA">
        <w:t>uttømmande</w:t>
      </w:r>
      <w:r w:rsidRPr="00CF0BBA">
        <w:t>) har entreprenør ansvar for å utføre før start av kontrakten.</w:t>
      </w:r>
    </w:p>
    <w:p w14:paraId="36D5AF46" w14:textId="77777777" w:rsidR="00213133" w:rsidRPr="00CF0BBA" w:rsidRDefault="00213133" w:rsidP="00EE0D7B"/>
    <w:p w14:paraId="426C4CEC" w14:textId="5CFCAEBC" w:rsidR="00EE0D7B" w:rsidRPr="00CF0BBA" w:rsidRDefault="00EE0D7B" w:rsidP="00EE0D7B">
      <w:r w:rsidRPr="00CF0BBA">
        <w:t>Merk at generelle far</w:t>
      </w:r>
      <w:r w:rsidR="00213133" w:rsidRPr="00CF0BBA">
        <w:t>a</w:t>
      </w:r>
      <w:r w:rsidRPr="00CF0BBA">
        <w:t>r som dekk</w:t>
      </w:r>
      <w:r w:rsidR="00C7322E" w:rsidRPr="00CF0BBA">
        <w:t>ast</w:t>
      </w:r>
      <w:r w:rsidRPr="00CF0BBA">
        <w:t xml:space="preserve"> av generelle risikoreduser</w:t>
      </w:r>
      <w:r w:rsidR="00213133" w:rsidRPr="00CF0BBA">
        <w:t>a</w:t>
      </w:r>
      <w:r w:rsidRPr="00CF0BBA">
        <w:t>nde lov-/forskrifts</w:t>
      </w:r>
      <w:r w:rsidR="00C7322E" w:rsidRPr="00CF0BBA">
        <w:t>krav og normale arbeidsinstruksa</w:t>
      </w:r>
      <w:r w:rsidRPr="00CF0BBA">
        <w:t>r, ikk</w:t>
      </w:r>
      <w:r w:rsidR="00C7322E" w:rsidRPr="00CF0BBA">
        <w:t>j</w:t>
      </w:r>
      <w:r w:rsidRPr="00CF0BBA">
        <w:t>e omtal</w:t>
      </w:r>
      <w:r w:rsidR="00C7322E" w:rsidRPr="00CF0BBA">
        <w:t>ast</w:t>
      </w:r>
      <w:r w:rsidRPr="00CF0BBA">
        <w:t xml:space="preserve"> i tabellen for spesifikke tiltak under.</w:t>
      </w:r>
    </w:p>
    <w:p w14:paraId="79A446EC" w14:textId="3733F405" w:rsidR="000E13B8" w:rsidRPr="00CF0BBA" w:rsidRDefault="000E13B8" w:rsidP="00EE0D7B"/>
    <w:p w14:paraId="71075B79" w14:textId="77777777" w:rsidR="00D23ACA" w:rsidRPr="00CF0BBA" w:rsidRDefault="00D23ACA" w:rsidP="00EE0D7B">
      <w:pPr>
        <w:sectPr w:rsidR="00D23ACA" w:rsidRPr="00CF0BBA" w:rsidSect="00636E17">
          <w:headerReference w:type="default" r:id="rId19"/>
          <w:footerReference w:type="default" r:id="rId20"/>
          <w:headerReference w:type="first" r:id="rId21"/>
          <w:footerReference w:type="first" r:id="rId22"/>
          <w:footnotePr>
            <w:pos w:val="beneathText"/>
          </w:footnotePr>
          <w:type w:val="continuous"/>
          <w:pgSz w:w="11905" w:h="16837" w:code="9"/>
          <w:pgMar w:top="567" w:right="1134" w:bottom="1134" w:left="1134" w:header="567" w:footer="284" w:gutter="0"/>
          <w:pgNumType w:start="0"/>
          <w:cols w:space="567"/>
          <w:titlePg/>
          <w:docGrid w:linePitch="360"/>
        </w:sectPr>
      </w:pPr>
    </w:p>
    <w:tbl>
      <w:tblPr>
        <w:tblW w:w="206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67"/>
        <w:gridCol w:w="4359"/>
        <w:gridCol w:w="3969"/>
        <w:gridCol w:w="3003"/>
        <w:gridCol w:w="426"/>
        <w:gridCol w:w="3260"/>
        <w:gridCol w:w="3402"/>
      </w:tblGrid>
      <w:tr w:rsidR="00522989" w:rsidRPr="00CF0BBA" w14:paraId="061CB071" w14:textId="77777777" w:rsidTr="00AD1B3B">
        <w:trPr>
          <w:trHeight w:val="243"/>
          <w:tblHeader/>
        </w:trPr>
        <w:tc>
          <w:tcPr>
            <w:tcW w:w="2267" w:type="dxa"/>
            <w:shd w:val="clear" w:color="000000" w:fill="D9D9D9"/>
            <w:vAlign w:val="bottom"/>
            <w:hideMark/>
          </w:tcPr>
          <w:p w14:paraId="011E11AC" w14:textId="4A61630B" w:rsidR="00522989" w:rsidRPr="00CF0BBA" w:rsidRDefault="001C5D00" w:rsidP="00C95D32">
            <w:pPr>
              <w:rPr>
                <w:rFonts w:ascii="Calibri" w:eastAsia="Times New Roman" w:hAnsi="Calibri" w:cs="Calibri"/>
                <w:color w:val="0000FF"/>
                <w:sz w:val="22"/>
                <w:szCs w:val="22"/>
                <w:u w:val="single"/>
              </w:rPr>
            </w:pPr>
            <w:r w:rsidRPr="00CF0BBA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Aktivitet/Forhold</w:t>
            </w:r>
          </w:p>
        </w:tc>
        <w:tc>
          <w:tcPr>
            <w:tcW w:w="4359" w:type="dxa"/>
            <w:shd w:val="clear" w:color="000000" w:fill="D9D9D9"/>
            <w:noWrap/>
            <w:vAlign w:val="bottom"/>
            <w:hideMark/>
          </w:tcPr>
          <w:p w14:paraId="7998AEC0" w14:textId="77777777" w:rsidR="00522989" w:rsidRPr="00CF0BBA" w:rsidRDefault="00522989" w:rsidP="00C95D32">
            <w:pPr>
              <w:rPr>
                <w:rFonts w:ascii="Calibri" w:eastAsia="Times New Roman" w:hAnsi="Calibri" w:cs="Calibri"/>
                <w:b/>
                <w:bCs/>
                <w:color w:val="000000"/>
                <w:szCs w:val="24"/>
              </w:rPr>
            </w:pPr>
            <w:r w:rsidRPr="00CF0BBA">
              <w:rPr>
                <w:rFonts w:ascii="Calibri" w:eastAsia="Times New Roman" w:hAnsi="Calibri" w:cs="Calibri"/>
                <w:b/>
                <w:bCs/>
                <w:color w:val="000000"/>
                <w:szCs w:val="24"/>
              </w:rPr>
              <w:t>Årsak</w:t>
            </w:r>
          </w:p>
        </w:tc>
        <w:tc>
          <w:tcPr>
            <w:tcW w:w="3969" w:type="dxa"/>
            <w:shd w:val="clear" w:color="000000" w:fill="D9D9D9"/>
            <w:noWrap/>
            <w:vAlign w:val="bottom"/>
            <w:hideMark/>
          </w:tcPr>
          <w:p w14:paraId="7174EF96" w14:textId="77777777" w:rsidR="00522989" w:rsidRPr="00CF0BBA" w:rsidRDefault="00522989" w:rsidP="00C95D32">
            <w:pPr>
              <w:rPr>
                <w:rFonts w:ascii="Calibri" w:eastAsia="Times New Roman" w:hAnsi="Calibri" w:cs="Calibri"/>
                <w:b/>
                <w:bCs/>
                <w:color w:val="000000"/>
                <w:szCs w:val="24"/>
              </w:rPr>
            </w:pPr>
            <w:r w:rsidRPr="00CF0BBA">
              <w:rPr>
                <w:rFonts w:ascii="Calibri" w:eastAsia="Times New Roman" w:hAnsi="Calibri" w:cs="Calibri"/>
                <w:b/>
                <w:bCs/>
                <w:color w:val="000000"/>
                <w:szCs w:val="24"/>
              </w:rPr>
              <w:t>Hending</w:t>
            </w:r>
          </w:p>
        </w:tc>
        <w:tc>
          <w:tcPr>
            <w:tcW w:w="3003" w:type="dxa"/>
            <w:shd w:val="clear" w:color="000000" w:fill="D9D9D9"/>
            <w:noWrap/>
            <w:vAlign w:val="bottom"/>
            <w:hideMark/>
          </w:tcPr>
          <w:p w14:paraId="2E185231" w14:textId="77777777" w:rsidR="00522989" w:rsidRPr="00CF0BBA" w:rsidRDefault="00522989" w:rsidP="00C95D32">
            <w:pPr>
              <w:rPr>
                <w:rFonts w:ascii="Calibri" w:eastAsia="Times New Roman" w:hAnsi="Calibri" w:cs="Calibri"/>
                <w:b/>
                <w:bCs/>
                <w:color w:val="000000"/>
                <w:szCs w:val="24"/>
              </w:rPr>
            </w:pPr>
            <w:r w:rsidRPr="00CF0BBA">
              <w:rPr>
                <w:rFonts w:ascii="Calibri" w:eastAsia="Times New Roman" w:hAnsi="Calibri" w:cs="Calibri"/>
                <w:b/>
                <w:bCs/>
                <w:color w:val="000000"/>
                <w:szCs w:val="24"/>
              </w:rPr>
              <w:t>Konsekvens</w:t>
            </w:r>
          </w:p>
        </w:tc>
        <w:tc>
          <w:tcPr>
            <w:tcW w:w="426" w:type="dxa"/>
            <w:shd w:val="clear" w:color="000000" w:fill="D9D9D9"/>
          </w:tcPr>
          <w:p w14:paraId="77A499E0" w14:textId="77777777" w:rsidR="00522989" w:rsidRPr="00CF0BBA" w:rsidRDefault="00522989" w:rsidP="00C95D32">
            <w:pPr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260" w:type="dxa"/>
            <w:shd w:val="clear" w:color="auto" w:fill="92D050"/>
            <w:vAlign w:val="bottom"/>
            <w:hideMark/>
          </w:tcPr>
          <w:p w14:paraId="59B2E51A" w14:textId="045979DC" w:rsidR="00522989" w:rsidRPr="00CF0BBA" w:rsidRDefault="00522989" w:rsidP="00C95D32">
            <w:pPr>
              <w:rPr>
                <w:rFonts w:ascii="Calibri" w:eastAsia="Times New Roman" w:hAnsi="Calibri" w:cs="Calibri"/>
                <w:color w:val="0000FF"/>
                <w:sz w:val="22"/>
                <w:szCs w:val="22"/>
                <w:u w:val="single"/>
              </w:rPr>
            </w:pPr>
            <w:r w:rsidRPr="00CF0BBA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</w:rPr>
              <w:t>Tiltak for redusert sannsynlegheit</w:t>
            </w:r>
          </w:p>
        </w:tc>
        <w:tc>
          <w:tcPr>
            <w:tcW w:w="3402" w:type="dxa"/>
            <w:shd w:val="clear" w:color="auto" w:fill="92D050"/>
            <w:vAlign w:val="bottom"/>
            <w:hideMark/>
          </w:tcPr>
          <w:p w14:paraId="3F0BF455" w14:textId="77777777" w:rsidR="00522989" w:rsidRPr="00CF0BBA" w:rsidRDefault="00522989" w:rsidP="00C95D32">
            <w:pPr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</w:rPr>
            </w:pPr>
            <w:r w:rsidRPr="00CF0BBA">
              <w:rPr>
                <w:rFonts w:ascii="Calibri" w:eastAsia="Times New Roman" w:hAnsi="Calibri" w:cs="Calibri"/>
                <w:b/>
                <w:bCs/>
                <w:color w:val="000000"/>
                <w:sz w:val="22"/>
                <w:szCs w:val="22"/>
              </w:rPr>
              <w:t xml:space="preserve">Tiltak for redusert konsekvens. </w:t>
            </w:r>
          </w:p>
        </w:tc>
      </w:tr>
      <w:tr w:rsidR="00514A7C" w:rsidRPr="00CF0BBA" w14:paraId="43EF6248" w14:textId="77777777" w:rsidTr="00D909A5">
        <w:trPr>
          <w:trHeight w:val="776"/>
        </w:trPr>
        <w:tc>
          <w:tcPr>
            <w:tcW w:w="2267" w:type="dxa"/>
            <w:hideMark/>
          </w:tcPr>
          <w:p w14:paraId="13F3E47C" w14:textId="298F80F6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Arbeid med farleg reiskap/utstyr</w:t>
            </w:r>
          </w:p>
        </w:tc>
        <w:tc>
          <w:tcPr>
            <w:tcW w:w="4359" w:type="dxa"/>
            <w:hideMark/>
          </w:tcPr>
          <w:p w14:paraId="0E911A0E" w14:textId="6657D00C" w:rsidR="00514A7C" w:rsidRPr="00A308DF" w:rsidRDefault="00514A7C" w:rsidP="00D909A5">
            <w:pPr>
              <w:rPr>
                <w:rFonts w:eastAsia="Times New Roman"/>
                <w:lang w:val="nb-NO"/>
              </w:rPr>
            </w:pPr>
            <w:r w:rsidRPr="00A308DF">
              <w:rPr>
                <w:rFonts w:eastAsia="Times New Roman"/>
                <w:lang w:val="nb-NO"/>
              </w:rPr>
              <w:t>Skader ved bruk av reiskap som</w:t>
            </w:r>
            <w:r w:rsidR="004A3EAF" w:rsidRPr="00A308DF">
              <w:rPr>
                <w:rFonts w:eastAsia="Times New Roman"/>
                <w:lang w:val="nb-NO"/>
              </w:rPr>
              <w:t xml:space="preserve"> </w:t>
            </w:r>
            <w:r w:rsidRPr="00A308DF">
              <w:rPr>
                <w:rFonts w:eastAsia="Times New Roman"/>
                <w:lang w:val="nb-NO"/>
              </w:rPr>
              <w:t>vinkelslipar</w:t>
            </w:r>
            <w:r w:rsidR="004A3EAF" w:rsidRPr="00A308DF">
              <w:rPr>
                <w:rFonts w:eastAsia="Times New Roman"/>
                <w:lang w:val="nb-NO"/>
              </w:rPr>
              <w:t xml:space="preserve"> eller ann</w:t>
            </w:r>
            <w:r w:rsidR="00871FB0" w:rsidRPr="00A308DF">
              <w:rPr>
                <w:rFonts w:eastAsia="Times New Roman"/>
                <w:lang w:val="nb-NO"/>
              </w:rPr>
              <w:t>et.</w:t>
            </w:r>
            <w:r w:rsidRPr="00A308DF">
              <w:rPr>
                <w:rFonts w:eastAsia="Times New Roman"/>
                <w:lang w:val="nb-NO"/>
              </w:rPr>
              <w:t xml:space="preserve"> </w:t>
            </w:r>
          </w:p>
        </w:tc>
        <w:tc>
          <w:tcPr>
            <w:tcW w:w="3969" w:type="dxa"/>
            <w:hideMark/>
          </w:tcPr>
          <w:p w14:paraId="6FA1369E" w14:textId="2FDD08E4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Skader kan skje ved feil bruk, uforsiktigheit,</w:t>
            </w:r>
            <w:r w:rsidRPr="00CF0BBA">
              <w:rPr>
                <w:rFonts w:eastAsia="Times New Roman"/>
              </w:rPr>
              <w:br/>
              <w:t>manglande bruk av verneutstyr og verneinnretningar</w:t>
            </w:r>
          </w:p>
        </w:tc>
        <w:tc>
          <w:tcPr>
            <w:tcW w:w="3003" w:type="dxa"/>
            <w:hideMark/>
          </w:tcPr>
          <w:p w14:paraId="16B939B2" w14:textId="2FAB204A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Skade på materiell og utstyr, personskade </w:t>
            </w:r>
          </w:p>
        </w:tc>
        <w:tc>
          <w:tcPr>
            <w:tcW w:w="426" w:type="dxa"/>
          </w:tcPr>
          <w:p w14:paraId="08912210" w14:textId="77777777" w:rsidR="00514A7C" w:rsidRPr="00CF0BBA" w:rsidRDefault="00514A7C" w:rsidP="00D909A5">
            <w:pPr>
              <w:rPr>
                <w:rFonts w:eastAsia="Times New Roman"/>
              </w:rPr>
            </w:pPr>
          </w:p>
        </w:tc>
        <w:tc>
          <w:tcPr>
            <w:tcW w:w="3260" w:type="dxa"/>
            <w:hideMark/>
          </w:tcPr>
          <w:p w14:paraId="3B1CEC4F" w14:textId="20B9A5F2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Berre personar som har godkjent kurs/utdanning kan nytte utstyret.</w:t>
            </w:r>
          </w:p>
        </w:tc>
        <w:tc>
          <w:tcPr>
            <w:tcW w:w="3402" w:type="dxa"/>
            <w:hideMark/>
          </w:tcPr>
          <w:p w14:paraId="5FA273E1" w14:textId="208143B2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Bruk av sikkerheitsutstyr. Berre fagarbeidarar handterer utstyret/verktøyet. </w:t>
            </w:r>
          </w:p>
        </w:tc>
      </w:tr>
      <w:tr w:rsidR="00514A7C" w:rsidRPr="00CF0BBA" w14:paraId="23D20B38" w14:textId="77777777" w:rsidTr="00D909A5">
        <w:trPr>
          <w:trHeight w:val="99"/>
        </w:trPr>
        <w:tc>
          <w:tcPr>
            <w:tcW w:w="2267" w:type="dxa"/>
            <w:hideMark/>
          </w:tcPr>
          <w:p w14:paraId="519A2D49" w14:textId="607233EA" w:rsidR="00514A7C" w:rsidRPr="00A308DF" w:rsidRDefault="00514A7C" w:rsidP="00D909A5">
            <w:pPr>
              <w:rPr>
                <w:rFonts w:eastAsia="Times New Roman"/>
                <w:lang w:val="nb-NO"/>
              </w:rPr>
            </w:pPr>
            <w:r w:rsidRPr="00A308DF">
              <w:rPr>
                <w:rFonts w:eastAsia="Times New Roman"/>
                <w:lang w:val="nb-NO"/>
              </w:rPr>
              <w:t>Arbeid som medfører fare for</w:t>
            </w:r>
            <w:r w:rsidR="00D909A5" w:rsidRPr="00A308DF">
              <w:rPr>
                <w:rFonts w:eastAsia="Times New Roman"/>
                <w:lang w:val="nb-NO"/>
              </w:rPr>
              <w:t xml:space="preserve"> </w:t>
            </w:r>
            <w:r w:rsidRPr="00A308DF">
              <w:rPr>
                <w:rFonts w:eastAsia="Times New Roman"/>
                <w:lang w:val="nb-NO"/>
              </w:rPr>
              <w:t>helseskadeleg eksponering av støv, gass, støy eller vibrasjonar</w:t>
            </w:r>
          </w:p>
        </w:tc>
        <w:tc>
          <w:tcPr>
            <w:tcW w:w="4359" w:type="dxa"/>
            <w:hideMark/>
          </w:tcPr>
          <w:p w14:paraId="22C82E26" w14:textId="5BF64A78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Ved bruk av støyande</w:t>
            </w:r>
            <w:r w:rsidR="00D909A5" w:rsidRPr="00CF0BBA">
              <w:rPr>
                <w:rFonts w:eastAsia="Times New Roman"/>
              </w:rPr>
              <w:t xml:space="preserve"> </w:t>
            </w:r>
            <w:r w:rsidRPr="00CF0BBA">
              <w:rPr>
                <w:rFonts w:eastAsia="Times New Roman"/>
              </w:rPr>
              <w:t>maskiner/utstyr/materiell</w:t>
            </w:r>
          </w:p>
        </w:tc>
        <w:tc>
          <w:tcPr>
            <w:tcW w:w="3969" w:type="dxa"/>
            <w:hideMark/>
          </w:tcPr>
          <w:p w14:paraId="749F3F78" w14:textId="1F476E0B" w:rsidR="00514A7C" w:rsidRPr="00A308DF" w:rsidRDefault="00514A7C" w:rsidP="00D909A5">
            <w:pPr>
              <w:rPr>
                <w:rFonts w:eastAsia="Times New Roman"/>
                <w:lang w:val="nb-NO"/>
              </w:rPr>
            </w:pPr>
            <w:r w:rsidRPr="00A308DF">
              <w:rPr>
                <w:rFonts w:eastAsia="Times New Roman"/>
                <w:lang w:val="nb-NO"/>
              </w:rPr>
              <w:t xml:space="preserve">Skade på </w:t>
            </w:r>
            <w:r w:rsidR="0024556C" w:rsidRPr="00A308DF">
              <w:rPr>
                <w:rFonts w:eastAsia="Times New Roman"/>
                <w:lang w:val="nb-NO"/>
              </w:rPr>
              <w:t>høyrsel</w:t>
            </w:r>
            <w:r w:rsidRPr="00A308DF">
              <w:rPr>
                <w:rFonts w:eastAsia="Times New Roman"/>
                <w:lang w:val="nb-NO"/>
              </w:rPr>
              <w:t>, luktesans eller kroppen</w:t>
            </w:r>
          </w:p>
        </w:tc>
        <w:tc>
          <w:tcPr>
            <w:tcW w:w="3003" w:type="dxa"/>
            <w:hideMark/>
          </w:tcPr>
          <w:p w14:paraId="1C52CC5E" w14:textId="10F7E271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Personskade</w:t>
            </w:r>
          </w:p>
        </w:tc>
        <w:tc>
          <w:tcPr>
            <w:tcW w:w="426" w:type="dxa"/>
          </w:tcPr>
          <w:p w14:paraId="69CDE145" w14:textId="77777777" w:rsidR="00514A7C" w:rsidRPr="00CF0BBA" w:rsidRDefault="00514A7C" w:rsidP="00D909A5">
            <w:pPr>
              <w:rPr>
                <w:rFonts w:eastAsia="Times New Roman"/>
              </w:rPr>
            </w:pPr>
          </w:p>
        </w:tc>
        <w:tc>
          <w:tcPr>
            <w:tcW w:w="3260" w:type="dxa"/>
            <w:hideMark/>
          </w:tcPr>
          <w:p w14:paraId="1BDDA2C1" w14:textId="4F066638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Bruk av anbefalt verneutstyr.</w:t>
            </w:r>
          </w:p>
        </w:tc>
        <w:tc>
          <w:tcPr>
            <w:tcW w:w="3402" w:type="dxa"/>
            <w:hideMark/>
          </w:tcPr>
          <w:p w14:paraId="20B9741F" w14:textId="7BEE2F3B" w:rsidR="00514A7C" w:rsidRPr="00CF0BBA" w:rsidRDefault="00514A7C" w:rsidP="00D909A5">
            <w:pPr>
              <w:rPr>
                <w:rFonts w:eastAsia="Times New Roman"/>
              </w:rPr>
            </w:pPr>
            <w:r w:rsidRPr="00A308DF">
              <w:rPr>
                <w:rFonts w:eastAsia="Times New Roman"/>
                <w:lang w:val="nb-NO"/>
              </w:rPr>
              <w:t xml:space="preserve">Bruk av sikkerheitsutstyr og verneutstyr. </w:t>
            </w:r>
            <w:r w:rsidRPr="00CF0BBA">
              <w:rPr>
                <w:rFonts w:eastAsia="Times New Roman"/>
              </w:rPr>
              <w:t xml:space="preserve">Berre fagarbeidarar handterer utstyret/verktøyet. </w:t>
            </w:r>
          </w:p>
        </w:tc>
      </w:tr>
      <w:tr w:rsidR="00514A7C" w:rsidRPr="00CF0BBA" w14:paraId="5A3471AC" w14:textId="77777777" w:rsidTr="00D909A5">
        <w:trPr>
          <w:trHeight w:val="1815"/>
        </w:trPr>
        <w:tc>
          <w:tcPr>
            <w:tcW w:w="2267" w:type="dxa"/>
            <w:hideMark/>
          </w:tcPr>
          <w:p w14:paraId="1F5AD78E" w14:textId="4F08B1DC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Arbeid med montering av og demontering av tunge element</w:t>
            </w:r>
          </w:p>
        </w:tc>
        <w:tc>
          <w:tcPr>
            <w:tcW w:w="4359" w:type="dxa"/>
            <w:hideMark/>
          </w:tcPr>
          <w:p w14:paraId="7B0C1D7A" w14:textId="14773999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Klemfare ved montering av </w:t>
            </w:r>
            <w:r w:rsidR="002B58DF" w:rsidRPr="00CF0BBA">
              <w:rPr>
                <w:rFonts w:eastAsia="Times New Roman"/>
              </w:rPr>
              <w:t>aggregat</w:t>
            </w:r>
          </w:p>
        </w:tc>
        <w:tc>
          <w:tcPr>
            <w:tcW w:w="3969" w:type="dxa"/>
            <w:hideMark/>
          </w:tcPr>
          <w:p w14:paraId="1AD3C8AF" w14:textId="5102C4E9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Kan få element over seg ved eller koma i klem. Feil på løfteutstyr, feil bruk, lite merksemd, manglande sikring/ sperring. Dårleg planlegging/ kommunikasjon mellom kranførar og</w:t>
            </w:r>
            <w:r w:rsidRPr="00CF0BBA">
              <w:rPr>
                <w:rFonts w:eastAsia="Times New Roman"/>
              </w:rPr>
              <w:br/>
              <w:t>personell på bakken.</w:t>
            </w:r>
          </w:p>
        </w:tc>
        <w:tc>
          <w:tcPr>
            <w:tcW w:w="3003" w:type="dxa"/>
            <w:hideMark/>
          </w:tcPr>
          <w:p w14:paraId="49C6A2B0" w14:textId="75D02EF0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Skade på materiell og utstyr, personskade </w:t>
            </w:r>
          </w:p>
        </w:tc>
        <w:tc>
          <w:tcPr>
            <w:tcW w:w="426" w:type="dxa"/>
          </w:tcPr>
          <w:p w14:paraId="186A9695" w14:textId="77777777" w:rsidR="00514A7C" w:rsidRPr="00CF0BBA" w:rsidRDefault="00514A7C" w:rsidP="00D909A5">
            <w:pPr>
              <w:rPr>
                <w:rFonts w:eastAsia="Times New Roman"/>
              </w:rPr>
            </w:pPr>
          </w:p>
        </w:tc>
        <w:tc>
          <w:tcPr>
            <w:tcW w:w="3260" w:type="dxa"/>
            <w:hideMark/>
          </w:tcPr>
          <w:p w14:paraId="57E55678" w14:textId="305379FA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Sikkerjobbanalyse før arbeidsstart</w:t>
            </w:r>
            <w:r w:rsidR="008B7C23" w:rsidRPr="00CF0BBA">
              <w:rPr>
                <w:rFonts w:eastAsia="Times New Roman"/>
              </w:rPr>
              <w:t>.</w:t>
            </w:r>
          </w:p>
        </w:tc>
        <w:tc>
          <w:tcPr>
            <w:tcW w:w="3402" w:type="dxa"/>
            <w:hideMark/>
          </w:tcPr>
          <w:p w14:paraId="14330F04" w14:textId="10AF5C48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Bruk av sikkerheitsutstyr. Berre fagarbeidarar handterer utstyret/verktøyet. </w:t>
            </w:r>
          </w:p>
        </w:tc>
      </w:tr>
      <w:tr w:rsidR="00514A7C" w:rsidRPr="00CF0BBA" w14:paraId="001CC60E" w14:textId="77777777" w:rsidTr="00D909A5">
        <w:trPr>
          <w:trHeight w:val="688"/>
        </w:trPr>
        <w:tc>
          <w:tcPr>
            <w:tcW w:w="2267" w:type="dxa"/>
            <w:hideMark/>
          </w:tcPr>
          <w:p w14:paraId="28F9CA3F" w14:textId="24B41391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Arbeid som medfører at personar kan verta skada av fallande gjenstandar</w:t>
            </w:r>
          </w:p>
        </w:tc>
        <w:tc>
          <w:tcPr>
            <w:tcW w:w="4359" w:type="dxa"/>
            <w:hideMark/>
          </w:tcPr>
          <w:p w14:paraId="11D0A8E8" w14:textId="0DAD1972" w:rsidR="00514A7C" w:rsidRPr="00CF0BBA" w:rsidRDefault="006251E5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Arbeid i høgde</w:t>
            </w:r>
            <w:r w:rsidR="001B006D" w:rsidRPr="00CF0BBA">
              <w:rPr>
                <w:rFonts w:eastAsia="Times New Roman"/>
              </w:rPr>
              <w:t>.</w:t>
            </w:r>
          </w:p>
        </w:tc>
        <w:tc>
          <w:tcPr>
            <w:tcW w:w="3969" w:type="dxa"/>
            <w:hideMark/>
          </w:tcPr>
          <w:p w14:paraId="0CEC93D7" w14:textId="2A0BB1B3" w:rsidR="00514A7C" w:rsidRPr="00CF0BBA" w:rsidRDefault="00F413CD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Fa</w:t>
            </w:r>
            <w:r w:rsidR="00942C32" w:rsidRPr="00CF0BBA">
              <w:rPr>
                <w:rFonts w:eastAsia="Times New Roman"/>
              </w:rPr>
              <w:t xml:space="preserve">re for fall. </w:t>
            </w:r>
          </w:p>
        </w:tc>
        <w:tc>
          <w:tcPr>
            <w:tcW w:w="3003" w:type="dxa"/>
            <w:hideMark/>
          </w:tcPr>
          <w:p w14:paraId="6AF0647D" w14:textId="25FE88C1" w:rsidR="00514A7C" w:rsidRPr="00CF0BBA" w:rsidRDefault="00942C32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Personskade, dødsfall.</w:t>
            </w:r>
          </w:p>
        </w:tc>
        <w:tc>
          <w:tcPr>
            <w:tcW w:w="426" w:type="dxa"/>
          </w:tcPr>
          <w:p w14:paraId="736BD96A" w14:textId="77777777" w:rsidR="00514A7C" w:rsidRPr="00CF0BBA" w:rsidRDefault="00514A7C" w:rsidP="00D909A5">
            <w:pPr>
              <w:rPr>
                <w:rFonts w:eastAsia="Times New Roman"/>
              </w:rPr>
            </w:pPr>
          </w:p>
        </w:tc>
        <w:tc>
          <w:tcPr>
            <w:tcW w:w="3260" w:type="dxa"/>
            <w:hideMark/>
          </w:tcPr>
          <w:p w14:paraId="5351286C" w14:textId="0973139E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Sikkerjobbanalyse før arbeidsstart</w:t>
            </w:r>
            <w:r w:rsidR="00942C32" w:rsidRPr="00CF0BBA">
              <w:rPr>
                <w:rFonts w:eastAsia="Times New Roman"/>
              </w:rPr>
              <w:t xml:space="preserve">. Bruk av </w:t>
            </w:r>
            <w:r w:rsidR="00B60765" w:rsidRPr="00CF0BBA">
              <w:rPr>
                <w:rFonts w:eastAsia="Times New Roman"/>
              </w:rPr>
              <w:t>stillas.</w:t>
            </w:r>
          </w:p>
        </w:tc>
        <w:tc>
          <w:tcPr>
            <w:tcW w:w="3402" w:type="dxa"/>
            <w:hideMark/>
          </w:tcPr>
          <w:p w14:paraId="6B889BC9" w14:textId="1EC45750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Sikringsgjerde og sikringsutstyr</w:t>
            </w:r>
            <w:r w:rsidR="00B60765" w:rsidRPr="00CF0BBA">
              <w:rPr>
                <w:rFonts w:eastAsia="Times New Roman"/>
              </w:rPr>
              <w:t>.</w:t>
            </w:r>
          </w:p>
        </w:tc>
      </w:tr>
      <w:tr w:rsidR="00514A7C" w:rsidRPr="00CF0BBA" w14:paraId="7C898DD1" w14:textId="77777777" w:rsidTr="00D909A5">
        <w:trPr>
          <w:trHeight w:val="1338"/>
        </w:trPr>
        <w:tc>
          <w:tcPr>
            <w:tcW w:w="2267" w:type="dxa"/>
            <w:hideMark/>
          </w:tcPr>
          <w:p w14:paraId="2820B3BF" w14:textId="58CBD316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Fare for straumbrot, og straumgjennomgang</w:t>
            </w:r>
          </w:p>
        </w:tc>
        <w:tc>
          <w:tcPr>
            <w:tcW w:w="4359" w:type="dxa"/>
            <w:hideMark/>
          </w:tcPr>
          <w:p w14:paraId="099C6867" w14:textId="1E1E589A" w:rsidR="00514A7C" w:rsidRPr="00CF0BBA" w:rsidRDefault="005B69A7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Elektrisk arbeid ifm demontering og montering av nytt aggregat.</w:t>
            </w:r>
          </w:p>
        </w:tc>
        <w:tc>
          <w:tcPr>
            <w:tcW w:w="3969" w:type="dxa"/>
            <w:hideMark/>
          </w:tcPr>
          <w:p w14:paraId="505DEBDE" w14:textId="2D322CD2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Straumbrot, uts</w:t>
            </w:r>
            <w:r w:rsidR="00B60765" w:rsidRPr="00CF0BBA">
              <w:rPr>
                <w:rFonts w:eastAsia="Times New Roman"/>
              </w:rPr>
              <w:t>e</w:t>
            </w:r>
            <w:r w:rsidRPr="00CF0BBA">
              <w:rPr>
                <w:rFonts w:eastAsia="Times New Roman"/>
              </w:rPr>
              <w:t>tt for straumgjennomgang</w:t>
            </w:r>
          </w:p>
        </w:tc>
        <w:tc>
          <w:tcPr>
            <w:tcW w:w="3003" w:type="dxa"/>
            <w:hideMark/>
          </w:tcPr>
          <w:p w14:paraId="3E2E832F" w14:textId="733BBCA4" w:rsidR="00514A7C" w:rsidRPr="00CF0BBA" w:rsidRDefault="006A4F2E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</w:t>
            </w:r>
            <w:r w:rsidR="00514A7C" w:rsidRPr="00CF0BBA">
              <w:rPr>
                <w:rFonts w:eastAsia="Times New Roman"/>
              </w:rPr>
              <w:t>traumgjennomgang, personskade, dødsfall</w:t>
            </w:r>
          </w:p>
        </w:tc>
        <w:tc>
          <w:tcPr>
            <w:tcW w:w="426" w:type="dxa"/>
          </w:tcPr>
          <w:p w14:paraId="48630E00" w14:textId="77777777" w:rsidR="00514A7C" w:rsidRPr="00CF0BBA" w:rsidRDefault="00514A7C" w:rsidP="00D909A5">
            <w:pPr>
              <w:rPr>
                <w:rFonts w:eastAsia="Times New Roman"/>
              </w:rPr>
            </w:pPr>
          </w:p>
        </w:tc>
        <w:tc>
          <w:tcPr>
            <w:tcW w:w="3260" w:type="dxa"/>
            <w:hideMark/>
          </w:tcPr>
          <w:p w14:paraId="36A5FCCB" w14:textId="75F648F5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Sikkerjobbanalyse før arbeidsstart</w:t>
            </w:r>
          </w:p>
        </w:tc>
        <w:tc>
          <w:tcPr>
            <w:tcW w:w="3402" w:type="dxa"/>
            <w:hideMark/>
          </w:tcPr>
          <w:p w14:paraId="18DFCA9F" w14:textId="02B015CD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Eige koordineringsmøte. SJA utarbeidast før oppstart av arbeider</w:t>
            </w:r>
          </w:p>
        </w:tc>
      </w:tr>
      <w:tr w:rsidR="00514A7C" w:rsidRPr="00CF0BBA" w14:paraId="32C076D9" w14:textId="77777777" w:rsidTr="00D909A5">
        <w:trPr>
          <w:trHeight w:val="1034"/>
        </w:trPr>
        <w:tc>
          <w:tcPr>
            <w:tcW w:w="2267" w:type="dxa"/>
            <w:hideMark/>
          </w:tcPr>
          <w:p w14:paraId="4412959E" w14:textId="328C3899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Fare for elektrisk støyt</w:t>
            </w:r>
          </w:p>
        </w:tc>
        <w:tc>
          <w:tcPr>
            <w:tcW w:w="4359" w:type="dxa"/>
            <w:hideMark/>
          </w:tcPr>
          <w:p w14:paraId="1802B0A2" w14:textId="693F2BF6" w:rsidR="00514A7C" w:rsidRPr="00CF0BBA" w:rsidRDefault="000E75CA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Elektrisk arbeid</w:t>
            </w:r>
            <w:r w:rsidR="00AD1B3B" w:rsidRPr="00CF0BBA">
              <w:rPr>
                <w:rFonts w:eastAsia="Times New Roman"/>
              </w:rPr>
              <w:t xml:space="preserve"> ifm demontering og montering av nytt aggregat.</w:t>
            </w:r>
          </w:p>
        </w:tc>
        <w:tc>
          <w:tcPr>
            <w:tcW w:w="3969" w:type="dxa"/>
            <w:hideMark/>
          </w:tcPr>
          <w:p w14:paraId="3A3EEF59" w14:textId="4ADDD336" w:rsidR="00514A7C" w:rsidRPr="00CF0BBA" w:rsidRDefault="006A4F2E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Kontakt med straumførande deler av anlegg</w:t>
            </w:r>
          </w:p>
        </w:tc>
        <w:tc>
          <w:tcPr>
            <w:tcW w:w="3003" w:type="dxa"/>
            <w:hideMark/>
          </w:tcPr>
          <w:p w14:paraId="1B710186" w14:textId="4A191600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Personskade, dødsfall</w:t>
            </w:r>
          </w:p>
        </w:tc>
        <w:tc>
          <w:tcPr>
            <w:tcW w:w="426" w:type="dxa"/>
          </w:tcPr>
          <w:p w14:paraId="42D8DDDE" w14:textId="77777777" w:rsidR="00514A7C" w:rsidRPr="00CF0BBA" w:rsidRDefault="00514A7C" w:rsidP="00D909A5">
            <w:pPr>
              <w:rPr>
                <w:rFonts w:eastAsia="Times New Roman"/>
              </w:rPr>
            </w:pPr>
          </w:p>
        </w:tc>
        <w:tc>
          <w:tcPr>
            <w:tcW w:w="3260" w:type="dxa"/>
            <w:hideMark/>
          </w:tcPr>
          <w:p w14:paraId="098C1781" w14:textId="75CA1015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Sikkerjobbanalyse før arbeidsstart</w:t>
            </w:r>
          </w:p>
        </w:tc>
        <w:tc>
          <w:tcPr>
            <w:tcW w:w="3402" w:type="dxa"/>
            <w:hideMark/>
          </w:tcPr>
          <w:p w14:paraId="5E6E74CC" w14:textId="6DD98B50" w:rsidR="00514A7C" w:rsidRPr="00CF0BBA" w:rsidRDefault="00514A7C" w:rsidP="00D909A5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Eige koordineringsmøte. SJA utarbeidast før oppstart av arbeider</w:t>
            </w:r>
          </w:p>
        </w:tc>
      </w:tr>
      <w:tr w:rsidR="002B6631" w:rsidRPr="00CF0BBA" w14:paraId="6F572CF9" w14:textId="77777777" w:rsidTr="00D909A5">
        <w:trPr>
          <w:trHeight w:val="1034"/>
        </w:trPr>
        <w:tc>
          <w:tcPr>
            <w:tcW w:w="2267" w:type="dxa"/>
          </w:tcPr>
          <w:p w14:paraId="4B63E9A6" w14:textId="66ADBCA9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Fare for elektrisk støyt</w:t>
            </w:r>
          </w:p>
        </w:tc>
        <w:tc>
          <w:tcPr>
            <w:tcW w:w="4359" w:type="dxa"/>
          </w:tcPr>
          <w:p w14:paraId="53076403" w14:textId="7196A5B7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Elektrisk arbeid ifm demontering og montering av ny</w:t>
            </w:r>
            <w:r w:rsidR="00DA0C72" w:rsidRPr="00CF0BBA">
              <w:rPr>
                <w:rFonts w:eastAsia="Times New Roman"/>
              </w:rPr>
              <w:t xml:space="preserve"> EL tavle</w:t>
            </w:r>
            <w:r w:rsidRPr="00CF0BBA">
              <w:rPr>
                <w:rFonts w:eastAsia="Times New Roman"/>
              </w:rPr>
              <w:t>.</w:t>
            </w:r>
          </w:p>
        </w:tc>
        <w:tc>
          <w:tcPr>
            <w:tcW w:w="3969" w:type="dxa"/>
          </w:tcPr>
          <w:p w14:paraId="5D94B7B5" w14:textId="6DCF833E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Kontakt med straumførande deler av anlegg</w:t>
            </w:r>
          </w:p>
        </w:tc>
        <w:tc>
          <w:tcPr>
            <w:tcW w:w="3003" w:type="dxa"/>
          </w:tcPr>
          <w:p w14:paraId="2D5874D2" w14:textId="7085B9A1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Personskade, dødsfall</w:t>
            </w:r>
          </w:p>
        </w:tc>
        <w:tc>
          <w:tcPr>
            <w:tcW w:w="426" w:type="dxa"/>
          </w:tcPr>
          <w:p w14:paraId="35865C81" w14:textId="77777777" w:rsidR="002B6631" w:rsidRPr="00CF0BBA" w:rsidRDefault="002B6631" w:rsidP="002B6631">
            <w:pPr>
              <w:rPr>
                <w:rFonts w:eastAsia="Times New Roman"/>
              </w:rPr>
            </w:pPr>
          </w:p>
        </w:tc>
        <w:tc>
          <w:tcPr>
            <w:tcW w:w="3260" w:type="dxa"/>
          </w:tcPr>
          <w:p w14:paraId="7E978DE3" w14:textId="1EC2A54D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Sikkerjobbanalyse før arbeidsstart</w:t>
            </w:r>
          </w:p>
        </w:tc>
        <w:tc>
          <w:tcPr>
            <w:tcW w:w="3402" w:type="dxa"/>
          </w:tcPr>
          <w:p w14:paraId="172B332E" w14:textId="5270811B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Eige koordineringsmøte. SJA utarbeidast før oppstart av arbeider</w:t>
            </w:r>
          </w:p>
        </w:tc>
      </w:tr>
      <w:tr w:rsidR="002B6631" w:rsidRPr="00CF0BBA" w14:paraId="3F032A9B" w14:textId="77777777" w:rsidTr="00BB4CE9">
        <w:trPr>
          <w:trHeight w:val="972"/>
        </w:trPr>
        <w:tc>
          <w:tcPr>
            <w:tcW w:w="2267" w:type="dxa"/>
            <w:vAlign w:val="bottom"/>
          </w:tcPr>
          <w:p w14:paraId="5456110B" w14:textId="1E2BFBFC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Anleggsstøy</w:t>
            </w:r>
          </w:p>
        </w:tc>
        <w:tc>
          <w:tcPr>
            <w:tcW w:w="4359" w:type="dxa"/>
            <w:vAlign w:val="bottom"/>
          </w:tcPr>
          <w:p w14:paraId="04D8BFF2" w14:textId="0E86415B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Byggearbeid, riving</w:t>
            </w:r>
          </w:p>
        </w:tc>
        <w:tc>
          <w:tcPr>
            <w:tcW w:w="3969" w:type="dxa"/>
            <w:vAlign w:val="bottom"/>
          </w:tcPr>
          <w:p w14:paraId="0A485E71" w14:textId="2D056FEA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Støypåverknad </w:t>
            </w:r>
          </w:p>
        </w:tc>
        <w:tc>
          <w:tcPr>
            <w:tcW w:w="3003" w:type="dxa"/>
            <w:vAlign w:val="bottom"/>
          </w:tcPr>
          <w:p w14:paraId="155BB905" w14:textId="506DD0D2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Påverknad av bebuarar tilsette og naboar</w:t>
            </w:r>
          </w:p>
        </w:tc>
        <w:tc>
          <w:tcPr>
            <w:tcW w:w="426" w:type="dxa"/>
          </w:tcPr>
          <w:p w14:paraId="6F75A3A9" w14:textId="77777777" w:rsidR="002B6631" w:rsidRPr="00CF0BBA" w:rsidRDefault="002B6631" w:rsidP="002B6631">
            <w:pPr>
              <w:rPr>
                <w:rFonts w:eastAsia="Times New Roman"/>
              </w:rPr>
            </w:pPr>
          </w:p>
        </w:tc>
        <w:tc>
          <w:tcPr>
            <w:tcW w:w="3260" w:type="dxa"/>
          </w:tcPr>
          <w:p w14:paraId="1E48F059" w14:textId="59CF0149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Utføre støyande arbeider på gunstige tidspunkt </w:t>
            </w:r>
          </w:p>
        </w:tc>
        <w:tc>
          <w:tcPr>
            <w:tcW w:w="3402" w:type="dxa"/>
          </w:tcPr>
          <w:p w14:paraId="6F395800" w14:textId="4836CD8D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Bruk av verneutstyr. </w:t>
            </w:r>
          </w:p>
        </w:tc>
      </w:tr>
      <w:tr w:rsidR="002B6631" w:rsidRPr="00CF0BBA" w14:paraId="72CEE8CB" w14:textId="77777777" w:rsidTr="00BB4CE9">
        <w:trPr>
          <w:trHeight w:val="972"/>
        </w:trPr>
        <w:tc>
          <w:tcPr>
            <w:tcW w:w="2267" w:type="dxa"/>
            <w:vAlign w:val="bottom"/>
          </w:tcPr>
          <w:p w14:paraId="5D2DFF3B" w14:textId="72EC131F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Uvedkommande på anleggsområdet. </w:t>
            </w:r>
          </w:p>
        </w:tc>
        <w:tc>
          <w:tcPr>
            <w:tcW w:w="4359" w:type="dxa"/>
            <w:vAlign w:val="bottom"/>
          </w:tcPr>
          <w:p w14:paraId="48A5570B" w14:textId="0E32E51C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Born/mjuke trafikantar/uvedkommande tar seg inn på byggeplassen.</w:t>
            </w:r>
          </w:p>
        </w:tc>
        <w:tc>
          <w:tcPr>
            <w:tcW w:w="3969" w:type="dxa"/>
            <w:vAlign w:val="bottom"/>
          </w:tcPr>
          <w:p w14:paraId="0A092E52" w14:textId="02E967ED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Tjuveri av utstyr, hærverk, personskade, skade på utstyr osv.</w:t>
            </w:r>
          </w:p>
        </w:tc>
        <w:tc>
          <w:tcPr>
            <w:tcW w:w="3003" w:type="dxa"/>
            <w:vAlign w:val="bottom"/>
          </w:tcPr>
          <w:p w14:paraId="1D42B3CB" w14:textId="342AD6A4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Skade på materiell/personar eller utstyr.</w:t>
            </w:r>
          </w:p>
        </w:tc>
        <w:tc>
          <w:tcPr>
            <w:tcW w:w="426" w:type="dxa"/>
          </w:tcPr>
          <w:p w14:paraId="22F82879" w14:textId="77777777" w:rsidR="002B6631" w:rsidRPr="00CF0BBA" w:rsidRDefault="002B6631" w:rsidP="002B6631">
            <w:pPr>
              <w:rPr>
                <w:rFonts w:eastAsia="Times New Roman"/>
              </w:rPr>
            </w:pPr>
          </w:p>
        </w:tc>
        <w:tc>
          <w:tcPr>
            <w:tcW w:w="3260" w:type="dxa"/>
          </w:tcPr>
          <w:p w14:paraId="25356680" w14:textId="04DB17B5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Sikring med byggegjerde. Elektronisk mannskapsregistrering. </w:t>
            </w:r>
          </w:p>
        </w:tc>
        <w:tc>
          <w:tcPr>
            <w:tcW w:w="3402" w:type="dxa"/>
          </w:tcPr>
          <w:p w14:paraId="0CAA0D5A" w14:textId="1FB98EEA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Gode rutinar på bruk av byggegjerde og lukking av portar. </w:t>
            </w:r>
          </w:p>
        </w:tc>
      </w:tr>
      <w:tr w:rsidR="002B6631" w:rsidRPr="00CF0BBA" w14:paraId="612C8B26" w14:textId="77777777" w:rsidTr="00BB4CE9">
        <w:trPr>
          <w:trHeight w:val="972"/>
        </w:trPr>
        <w:tc>
          <w:tcPr>
            <w:tcW w:w="2267" w:type="dxa"/>
            <w:vAlign w:val="bottom"/>
          </w:tcPr>
          <w:p w14:paraId="3DCC2023" w14:textId="79DA2D0F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Arbeid nær skuleområde</w:t>
            </w:r>
          </w:p>
        </w:tc>
        <w:tc>
          <w:tcPr>
            <w:tcW w:w="4359" w:type="dxa"/>
            <w:vAlign w:val="bottom"/>
          </w:tcPr>
          <w:p w14:paraId="5AF9C6A4" w14:textId="7005E303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Born tar seg inn på byggeplassen</w:t>
            </w:r>
          </w:p>
        </w:tc>
        <w:tc>
          <w:tcPr>
            <w:tcW w:w="3969" w:type="dxa"/>
            <w:vAlign w:val="bottom"/>
          </w:tcPr>
          <w:p w14:paraId="3B4658F2" w14:textId="666E48B8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Tjuveri av utstyr, hærverk, personskade, skade på utstyr osv.</w:t>
            </w:r>
          </w:p>
        </w:tc>
        <w:tc>
          <w:tcPr>
            <w:tcW w:w="3003" w:type="dxa"/>
            <w:vAlign w:val="bottom"/>
          </w:tcPr>
          <w:p w14:paraId="14CF0DD0" w14:textId="2B723E3F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Skade på materiell/personar eller utstyr.</w:t>
            </w:r>
          </w:p>
        </w:tc>
        <w:tc>
          <w:tcPr>
            <w:tcW w:w="426" w:type="dxa"/>
          </w:tcPr>
          <w:p w14:paraId="6651AC7E" w14:textId="77777777" w:rsidR="002B6631" w:rsidRPr="00CF0BBA" w:rsidRDefault="002B6631" w:rsidP="002B6631">
            <w:pPr>
              <w:rPr>
                <w:rFonts w:eastAsia="Times New Roman"/>
              </w:rPr>
            </w:pPr>
          </w:p>
        </w:tc>
        <w:tc>
          <w:tcPr>
            <w:tcW w:w="3260" w:type="dxa"/>
          </w:tcPr>
          <w:p w14:paraId="665345FF" w14:textId="76E26A11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Sikring med byggegjerde. Elektronisk mannskapsregistrering. </w:t>
            </w:r>
          </w:p>
        </w:tc>
        <w:tc>
          <w:tcPr>
            <w:tcW w:w="3402" w:type="dxa"/>
          </w:tcPr>
          <w:p w14:paraId="23B13AE1" w14:textId="07DFD16F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 xml:space="preserve">Gode rutinar på bruk av byggegjerde og lukking av portar. </w:t>
            </w:r>
          </w:p>
        </w:tc>
      </w:tr>
      <w:tr w:rsidR="002B6631" w:rsidRPr="00CF0BBA" w14:paraId="54C5F974" w14:textId="77777777" w:rsidTr="00BB4CE9">
        <w:trPr>
          <w:trHeight w:val="972"/>
        </w:trPr>
        <w:tc>
          <w:tcPr>
            <w:tcW w:w="2267" w:type="dxa"/>
            <w:vAlign w:val="bottom"/>
          </w:tcPr>
          <w:p w14:paraId="7949E268" w14:textId="67EA29E2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Fare for skade på personar frå fallande gjenstandar.</w:t>
            </w:r>
          </w:p>
        </w:tc>
        <w:tc>
          <w:tcPr>
            <w:tcW w:w="4359" w:type="dxa"/>
            <w:vAlign w:val="bottom"/>
          </w:tcPr>
          <w:p w14:paraId="227FB0F6" w14:textId="156D40CA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Personar vert treffen av fallande gjenstandar.</w:t>
            </w:r>
          </w:p>
        </w:tc>
        <w:tc>
          <w:tcPr>
            <w:tcW w:w="3969" w:type="dxa"/>
            <w:vAlign w:val="bottom"/>
          </w:tcPr>
          <w:p w14:paraId="17B49214" w14:textId="72BA40D0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Personskade</w:t>
            </w:r>
          </w:p>
        </w:tc>
        <w:tc>
          <w:tcPr>
            <w:tcW w:w="3003" w:type="dxa"/>
            <w:vAlign w:val="bottom"/>
          </w:tcPr>
          <w:p w14:paraId="0554D266" w14:textId="59C87E50" w:rsidR="002B6631" w:rsidRPr="00A308DF" w:rsidRDefault="002B6631" w:rsidP="002B6631">
            <w:pPr>
              <w:rPr>
                <w:rFonts w:eastAsia="Times New Roman"/>
                <w:lang w:val="nb-NO"/>
              </w:rPr>
            </w:pPr>
            <w:r w:rsidRPr="00A308DF">
              <w:rPr>
                <w:rFonts w:eastAsia="Times New Roman"/>
                <w:lang w:val="nb-NO"/>
              </w:rPr>
              <w:t>Skade på materiell og personskade, dødsfall</w:t>
            </w:r>
          </w:p>
        </w:tc>
        <w:tc>
          <w:tcPr>
            <w:tcW w:w="426" w:type="dxa"/>
          </w:tcPr>
          <w:p w14:paraId="22185152" w14:textId="77777777" w:rsidR="002B6631" w:rsidRPr="00A308DF" w:rsidRDefault="002B6631" w:rsidP="002B6631">
            <w:pPr>
              <w:rPr>
                <w:rFonts w:eastAsia="Times New Roman"/>
                <w:lang w:val="nb-NO"/>
              </w:rPr>
            </w:pPr>
          </w:p>
        </w:tc>
        <w:tc>
          <w:tcPr>
            <w:tcW w:w="3260" w:type="dxa"/>
          </w:tcPr>
          <w:p w14:paraId="290C1F2C" w14:textId="77777777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Sikring med byggegjerde.</w:t>
            </w:r>
          </w:p>
          <w:p w14:paraId="19F48E75" w14:textId="51149ABF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Elektronisk mannskapsregistrering.</w:t>
            </w:r>
          </w:p>
        </w:tc>
        <w:tc>
          <w:tcPr>
            <w:tcW w:w="3402" w:type="dxa"/>
          </w:tcPr>
          <w:p w14:paraId="5609E5E9" w14:textId="43BDB245" w:rsidR="002B6631" w:rsidRPr="00CF0BBA" w:rsidRDefault="002B6631" w:rsidP="002B6631">
            <w:pPr>
              <w:rPr>
                <w:rFonts w:eastAsia="Times New Roman"/>
              </w:rPr>
            </w:pPr>
            <w:r w:rsidRPr="00CF0BBA">
              <w:rPr>
                <w:rFonts w:eastAsia="Times New Roman"/>
              </w:rPr>
              <w:t>Gode rutinar på bruk av byggegjerde og lukking av portar.</w:t>
            </w:r>
          </w:p>
        </w:tc>
      </w:tr>
    </w:tbl>
    <w:p w14:paraId="5F658ADF" w14:textId="5C11DB1B" w:rsidR="00D23ACA" w:rsidRPr="00CF0BBA" w:rsidRDefault="00D23ACA" w:rsidP="00300777">
      <w:pPr>
        <w:spacing w:after="120" w:line="264" w:lineRule="auto"/>
        <w:rPr>
          <w:rFonts w:ascii="Calibri" w:eastAsiaTheme="majorEastAsia" w:hAnsi="Calibri" w:cstheme="majorBidi"/>
          <w:color w:val="244061" w:themeColor="accent1" w:themeShade="80"/>
          <w:sz w:val="44"/>
          <w:szCs w:val="36"/>
        </w:rPr>
        <w:sectPr w:rsidR="00D23ACA" w:rsidRPr="00CF0BBA" w:rsidSect="00064FB2">
          <w:footnotePr>
            <w:pos w:val="beneathText"/>
          </w:footnotePr>
          <w:pgSz w:w="23808" w:h="16840" w:orient="landscape" w:code="8"/>
          <w:pgMar w:top="1134" w:right="567" w:bottom="1134" w:left="1134" w:header="567" w:footer="284" w:gutter="0"/>
          <w:cols w:space="567"/>
          <w:titlePg/>
          <w:docGrid w:linePitch="360"/>
        </w:sectPr>
      </w:pPr>
    </w:p>
    <w:p w14:paraId="1BD49DA8" w14:textId="05BC6A66" w:rsidR="00EE0D7B" w:rsidRPr="00CF0BBA" w:rsidRDefault="00EC5847" w:rsidP="00730F56">
      <w:pPr>
        <w:pStyle w:val="Overskrift1"/>
        <w:ind w:left="432"/>
      </w:pPr>
      <w:bookmarkStart w:id="24" w:name="_Toc209781088"/>
      <w:bookmarkStart w:id="25" w:name="_Toc209780982"/>
      <w:r w:rsidRPr="00CF0BBA">
        <w:lastRenderedPageBreak/>
        <w:t>AVVIKSHANDSAMING</w:t>
      </w:r>
      <w:bookmarkEnd w:id="24"/>
      <w:bookmarkEnd w:id="25"/>
    </w:p>
    <w:p w14:paraId="46B0F126" w14:textId="75EDCD37" w:rsidR="00EE0D7B" w:rsidRPr="00CF0BBA" w:rsidRDefault="00EE0D7B" w:rsidP="00EE0D7B">
      <w:pPr>
        <w:spacing w:after="120" w:line="264" w:lineRule="auto"/>
      </w:pPr>
      <w:r w:rsidRPr="00CF0BBA">
        <w:t>Alle på bygge-/anleggsplassen har e</w:t>
      </w:r>
      <w:r w:rsidR="00CE2D74" w:rsidRPr="00CF0BBA">
        <w:t>i</w:t>
      </w:r>
      <w:r w:rsidRPr="00CF0BBA">
        <w:t>t ansvar for å rapportere avvik (endring</w:t>
      </w:r>
      <w:r w:rsidR="007E22F3" w:rsidRPr="00CF0BBA">
        <w:t>a</w:t>
      </w:r>
      <w:r w:rsidRPr="00CF0BBA">
        <w:t>r og oppdatering</w:t>
      </w:r>
      <w:r w:rsidR="007E22F3" w:rsidRPr="00CF0BBA">
        <w:t>a</w:t>
      </w:r>
      <w:r w:rsidRPr="00CF0BBA">
        <w:t>r) fr</w:t>
      </w:r>
      <w:r w:rsidR="007E22F3" w:rsidRPr="00CF0BBA">
        <w:t>å</w:t>
      </w:r>
      <w:r w:rsidRPr="00CF0BBA">
        <w:t xml:space="preserve"> denne SHA-planen.</w:t>
      </w:r>
    </w:p>
    <w:p w14:paraId="2623C20C" w14:textId="433D4C09" w:rsidR="00EC5847" w:rsidRPr="00CF0BBA" w:rsidRDefault="00EC5847" w:rsidP="00EC5847">
      <w:pPr>
        <w:pStyle w:val="Overskrift2"/>
      </w:pPr>
      <w:bookmarkStart w:id="26" w:name="_Toc209781089"/>
      <w:bookmarkStart w:id="27" w:name="_Toc209780983"/>
      <w:r w:rsidRPr="00CF0BBA">
        <w:t>Avvik frå SHA-planen</w:t>
      </w:r>
      <w:bookmarkEnd w:id="26"/>
      <w:bookmarkEnd w:id="27"/>
    </w:p>
    <w:p w14:paraId="6A8DE28A" w14:textId="6A74F0E2" w:rsidR="00EC5847" w:rsidRPr="00CF0BBA" w:rsidRDefault="00EC5847" w:rsidP="00EE0D7B">
      <w:pPr>
        <w:spacing w:after="120" w:line="264" w:lineRule="auto"/>
      </w:pPr>
      <w:r w:rsidRPr="00CF0BBA">
        <w:t>Endring</w:t>
      </w:r>
      <w:r w:rsidR="005B7276" w:rsidRPr="00CF0BBA">
        <w:t>a</w:t>
      </w:r>
      <w:r w:rsidRPr="00CF0BBA">
        <w:t>r i SHA-planens forutsetning</w:t>
      </w:r>
      <w:r w:rsidR="00730F56" w:rsidRPr="00CF0BBA">
        <w:t>a</w:t>
      </w:r>
      <w:r w:rsidRPr="00CF0BBA">
        <w:t>r skal h</w:t>
      </w:r>
      <w:r w:rsidR="00730F56" w:rsidRPr="00CF0BBA">
        <w:t>a</w:t>
      </w:r>
      <w:r w:rsidRPr="00CF0BBA">
        <w:t>ndter</w:t>
      </w:r>
      <w:r w:rsidR="00730F56" w:rsidRPr="00CF0BBA">
        <w:t>ast</w:t>
      </w:r>
      <w:r w:rsidRPr="00CF0BBA">
        <w:t xml:space="preserve"> som avvik. Med a</w:t>
      </w:r>
      <w:r w:rsidR="00730F56" w:rsidRPr="00CF0BBA">
        <w:t>vvik er her å forstå: - endringa</w:t>
      </w:r>
      <w:r w:rsidRPr="00CF0BBA">
        <w:t>r i organisasjon, både byggherres og entreprenørens organisasjon, - endring</w:t>
      </w:r>
      <w:r w:rsidR="00730F56" w:rsidRPr="00CF0BBA">
        <w:t>a</w:t>
      </w:r>
      <w:r w:rsidRPr="00CF0BBA">
        <w:t>r i tidsplanen, fr</w:t>
      </w:r>
      <w:r w:rsidR="00730F56" w:rsidRPr="00CF0BBA">
        <w:t>a</w:t>
      </w:r>
      <w:r w:rsidRPr="00CF0BBA">
        <w:t>mdriftsplanen ved forhold som har betydning for samordning</w:t>
      </w:r>
      <w:r w:rsidR="005B7276" w:rsidRPr="00CF0BBA">
        <w:t>a</w:t>
      </w:r>
      <w:r w:rsidRPr="00CF0BBA">
        <w:t xml:space="preserve"> av arbeidsoperasjon</w:t>
      </w:r>
      <w:r w:rsidR="005B7276" w:rsidRPr="00CF0BBA">
        <w:t>a</w:t>
      </w:r>
      <w:r w:rsidRPr="00CF0BBA">
        <w:t>r mellom de</w:t>
      </w:r>
      <w:r w:rsidR="00730F56" w:rsidRPr="00CF0BBA">
        <w:t>i</w:t>
      </w:r>
      <w:r w:rsidRPr="00CF0BBA">
        <w:t xml:space="preserve"> ulike entreprenør</w:t>
      </w:r>
      <w:r w:rsidR="00730F56" w:rsidRPr="00CF0BBA">
        <w:t>a</w:t>
      </w:r>
      <w:r w:rsidRPr="00CF0BBA">
        <w:t>ne - forhold som krev spesielle tiltak. Når det avdekk</w:t>
      </w:r>
      <w:r w:rsidR="00730F56" w:rsidRPr="00CF0BBA">
        <w:t>ast</w:t>
      </w:r>
      <w:r w:rsidRPr="00CF0BBA">
        <w:t xml:space="preserve"> nye forhold som ikk</w:t>
      </w:r>
      <w:r w:rsidR="00730F56" w:rsidRPr="00CF0BBA">
        <w:t>j</w:t>
      </w:r>
      <w:r w:rsidRPr="00CF0BBA">
        <w:t>e er beskr</w:t>
      </w:r>
      <w:r w:rsidR="00730F56" w:rsidRPr="00CF0BBA">
        <w:t>ive</w:t>
      </w:r>
      <w:r w:rsidRPr="00CF0BBA">
        <w:t xml:space="preserve"> i SHA-planen og som er av betydning for arbeidstak</w:t>
      </w:r>
      <w:r w:rsidR="00730F56" w:rsidRPr="00CF0BBA">
        <w:t>aranes</w:t>
      </w:r>
      <w:r w:rsidRPr="00CF0BBA">
        <w:t xml:space="preserve"> liv og helse</w:t>
      </w:r>
    </w:p>
    <w:p w14:paraId="198B7433" w14:textId="486FE335" w:rsidR="00EC5847" w:rsidRPr="00CF0BBA" w:rsidRDefault="00EC5847" w:rsidP="00EC5847">
      <w:pPr>
        <w:pStyle w:val="Overskrift2"/>
      </w:pPr>
      <w:bookmarkStart w:id="28" w:name="_Toc209781090"/>
      <w:bookmarkStart w:id="29" w:name="_Toc209780984"/>
      <w:r w:rsidRPr="00CF0BBA">
        <w:t>Entreprenørens plikter</w:t>
      </w:r>
      <w:bookmarkEnd w:id="28"/>
      <w:bookmarkEnd w:id="29"/>
    </w:p>
    <w:p w14:paraId="1C26287F" w14:textId="63F92C5F" w:rsidR="00EC5847" w:rsidRPr="00CF0BBA" w:rsidRDefault="00EC5847" w:rsidP="00EC5847">
      <w:r w:rsidRPr="00CF0BBA">
        <w:t>Representant fr</w:t>
      </w:r>
      <w:r w:rsidR="00730F56" w:rsidRPr="00CF0BBA">
        <w:t>å</w:t>
      </w:r>
      <w:r w:rsidRPr="00CF0BBA">
        <w:t xml:space="preserve"> hov</w:t>
      </w:r>
      <w:r w:rsidR="00730F56" w:rsidRPr="00CF0BBA">
        <w:t>u</w:t>
      </w:r>
      <w:r w:rsidRPr="00CF0BBA">
        <w:t>dentreprenør/sideentreprenør skal straks melde til byggherren når det avdekk</w:t>
      </w:r>
      <w:r w:rsidR="00730F56" w:rsidRPr="00CF0BBA">
        <w:t>ast</w:t>
      </w:r>
      <w:r w:rsidRPr="00CF0BBA">
        <w:t xml:space="preserve"> eller oppstår avvik i forhold til organisasjon, fr</w:t>
      </w:r>
      <w:r w:rsidR="00730F56" w:rsidRPr="00CF0BBA">
        <w:t>a</w:t>
      </w:r>
      <w:r w:rsidRPr="00CF0BBA">
        <w:t xml:space="preserve">mdrift og når nye forhold som krev spesielle tiltak oppstår. I avviksmelding skal det </w:t>
      </w:r>
      <w:r w:rsidR="005B7276" w:rsidRPr="00CF0BBA">
        <w:t>leggjast fram</w:t>
      </w:r>
      <w:r w:rsidRPr="00CF0BBA">
        <w:t xml:space="preserve"> for byggherren forslag til l</w:t>
      </w:r>
      <w:r w:rsidR="00730F56" w:rsidRPr="00CF0BBA">
        <w:t>øysing</w:t>
      </w:r>
      <w:r w:rsidRPr="00CF0BBA">
        <w:t xml:space="preserve"> som bidr</w:t>
      </w:r>
      <w:r w:rsidR="00730F56" w:rsidRPr="00CF0BBA">
        <w:t>eg</w:t>
      </w:r>
      <w:r w:rsidRPr="00CF0BBA">
        <w:t xml:space="preserve"> til å lukke avviket</w:t>
      </w:r>
      <w:r w:rsidR="00BB4B2E" w:rsidRPr="00CF0BBA">
        <w:t>/avvika</w:t>
      </w:r>
      <w:r w:rsidRPr="00CF0BBA">
        <w:t>.</w:t>
      </w:r>
    </w:p>
    <w:p w14:paraId="2E39FDAE" w14:textId="0365C88E" w:rsidR="00EC5847" w:rsidRPr="00CF0BBA" w:rsidRDefault="00EC5847" w:rsidP="00EC5847">
      <w:pPr>
        <w:pStyle w:val="Overskrift2"/>
      </w:pPr>
      <w:bookmarkStart w:id="30" w:name="_Toc209781091"/>
      <w:bookmarkStart w:id="31" w:name="_Toc209780985"/>
      <w:r w:rsidRPr="00CF0BBA">
        <w:t>Byggherrens plikter</w:t>
      </w:r>
      <w:bookmarkEnd w:id="30"/>
      <w:bookmarkEnd w:id="31"/>
    </w:p>
    <w:p w14:paraId="72CBB052" w14:textId="2C8C1B43" w:rsidR="00EC5847" w:rsidRPr="00CF0BBA" w:rsidRDefault="00EC5847" w:rsidP="00EC5847">
      <w:r w:rsidRPr="00CF0BBA">
        <w:t>Byggherren skal vurdere avvik</w:t>
      </w:r>
      <w:r w:rsidR="001C3A1D" w:rsidRPr="00CF0BBA">
        <w:t>, eventuelt</w:t>
      </w:r>
      <w:r w:rsidRPr="00CF0BBA">
        <w:t xml:space="preserve"> drøfte forslag til l</w:t>
      </w:r>
      <w:r w:rsidR="001C3A1D" w:rsidRPr="00CF0BBA">
        <w:t>øysing</w:t>
      </w:r>
      <w:r w:rsidRPr="00CF0BBA">
        <w:t xml:space="preserve"> før </w:t>
      </w:r>
      <w:r w:rsidR="00871443" w:rsidRPr="00CF0BBA">
        <w:t>av</w:t>
      </w:r>
      <w:r w:rsidR="00503C42" w:rsidRPr="00CF0BBA">
        <w:t>gjerd</w:t>
      </w:r>
      <w:r w:rsidRPr="00CF0BBA">
        <w:t xml:space="preserve"> om tiltak t</w:t>
      </w:r>
      <w:r w:rsidR="001C3A1D" w:rsidRPr="00CF0BBA">
        <w:t>akast.</w:t>
      </w:r>
      <w:r w:rsidRPr="00CF0BBA">
        <w:t xml:space="preserve"> Byggherren skal fortløp</w:t>
      </w:r>
      <w:r w:rsidR="001C3A1D" w:rsidRPr="00CF0BBA">
        <w:t>a</w:t>
      </w:r>
      <w:r w:rsidRPr="00CF0BBA">
        <w:t>nde oppdatere SHA-planen når det oppstår endring</w:t>
      </w:r>
      <w:r w:rsidR="001C3A1D" w:rsidRPr="00CF0BBA">
        <w:t>a</w:t>
      </w:r>
      <w:r w:rsidRPr="00CF0BBA">
        <w:t>r i planforutsetning</w:t>
      </w:r>
      <w:r w:rsidR="001C3A1D" w:rsidRPr="00CF0BBA">
        <w:t>a</w:t>
      </w:r>
      <w:r w:rsidRPr="00CF0BBA">
        <w:t>ne som har betydning for arbeidstak</w:t>
      </w:r>
      <w:r w:rsidR="001C3A1D" w:rsidRPr="00CF0BBA">
        <w:t>aranes</w:t>
      </w:r>
      <w:r w:rsidRPr="00CF0BBA">
        <w:t xml:space="preserve"> liv og helse. Entreprenøren skal </w:t>
      </w:r>
      <w:r w:rsidR="001E6E17" w:rsidRPr="00CF0BBA">
        <w:t>omgåande</w:t>
      </w:r>
      <w:r w:rsidRPr="00CF0BBA">
        <w:t xml:space="preserve"> orientere sine </w:t>
      </w:r>
      <w:r w:rsidR="001C3A1D" w:rsidRPr="00CF0BBA">
        <w:t>tilsette</w:t>
      </w:r>
      <w:r w:rsidRPr="00CF0BBA">
        <w:t xml:space="preserve"> og underentreprenør</w:t>
      </w:r>
      <w:r w:rsidR="001C3A1D" w:rsidRPr="00CF0BBA">
        <w:t>a</w:t>
      </w:r>
      <w:r w:rsidRPr="00CF0BBA">
        <w:t>r om endring</w:t>
      </w:r>
      <w:r w:rsidR="001C3A1D" w:rsidRPr="00CF0BBA">
        <w:t>a</w:t>
      </w:r>
      <w:r w:rsidRPr="00CF0BBA">
        <w:t>r og oppdatering</w:t>
      </w:r>
      <w:r w:rsidR="009770A7" w:rsidRPr="00CF0BBA">
        <w:t>a</w:t>
      </w:r>
      <w:r w:rsidRPr="00CF0BBA">
        <w:t>r av SHA-planen.</w:t>
      </w:r>
    </w:p>
    <w:p w14:paraId="6BA2F90A" w14:textId="6FC08DE2" w:rsidR="00EC5847" w:rsidRPr="00CF0BBA" w:rsidRDefault="00EC5847" w:rsidP="00EC5847"/>
    <w:p w14:paraId="49100DB6" w14:textId="047B4D14" w:rsidR="00D25653" w:rsidRPr="00CF0BBA" w:rsidRDefault="00D25653" w:rsidP="00EC5847"/>
    <w:p w14:paraId="0948A36E" w14:textId="305EF182" w:rsidR="00D25653" w:rsidRPr="00CF0BBA" w:rsidRDefault="00D25653" w:rsidP="00EC5847"/>
    <w:p w14:paraId="4563E6DC" w14:textId="03B927D1" w:rsidR="00D25653" w:rsidRPr="00CF0BBA" w:rsidRDefault="00D25653" w:rsidP="00EC5847"/>
    <w:p w14:paraId="7139217D" w14:textId="1664C2EF" w:rsidR="00D25653" w:rsidRPr="00CF0BBA" w:rsidRDefault="00D25653" w:rsidP="00EC5847"/>
    <w:p w14:paraId="3296F708" w14:textId="79A5A6A1" w:rsidR="00D25653" w:rsidRPr="00CF0BBA" w:rsidRDefault="00D25653" w:rsidP="00EC5847"/>
    <w:p w14:paraId="62F65EF4" w14:textId="5B6DC024" w:rsidR="00D25653" w:rsidRPr="00CF0BBA" w:rsidRDefault="00D25653" w:rsidP="00EC5847"/>
    <w:p w14:paraId="1C711672" w14:textId="12A55CDC" w:rsidR="00D25653" w:rsidRPr="00CF0BBA" w:rsidRDefault="00D25653" w:rsidP="00EC5847"/>
    <w:p w14:paraId="6CE82508" w14:textId="2B69A8BF" w:rsidR="00D25653" w:rsidRPr="00CF0BBA" w:rsidRDefault="00D25653" w:rsidP="00EC5847"/>
    <w:p w14:paraId="0F7B711F" w14:textId="09BB7A47" w:rsidR="00D25653" w:rsidRPr="00CF0BBA" w:rsidRDefault="00D25653" w:rsidP="00EC5847"/>
    <w:p w14:paraId="784E9EA0" w14:textId="7B5F2FE8" w:rsidR="00D25653" w:rsidRPr="00CF0BBA" w:rsidRDefault="00D25653" w:rsidP="00EC5847"/>
    <w:p w14:paraId="0DBDCF3F" w14:textId="5EDB7FD3" w:rsidR="00D25653" w:rsidRPr="00CF0BBA" w:rsidRDefault="00D25653" w:rsidP="00EC5847"/>
    <w:p w14:paraId="25C3BC3D" w14:textId="16263F33" w:rsidR="00D25653" w:rsidRPr="00CF0BBA" w:rsidRDefault="00D25653" w:rsidP="00EC5847"/>
    <w:p w14:paraId="545340EC" w14:textId="0640F147" w:rsidR="00D25653" w:rsidRPr="00CF0BBA" w:rsidRDefault="00D25653" w:rsidP="00EC5847"/>
    <w:p w14:paraId="0474E3AC" w14:textId="4613DF43" w:rsidR="00D25653" w:rsidRPr="00CF0BBA" w:rsidRDefault="00D25653" w:rsidP="00EC5847"/>
    <w:p w14:paraId="09C280D3" w14:textId="262654D5" w:rsidR="0C1D06E0" w:rsidRPr="00CF0BBA" w:rsidRDefault="0C1D06E0" w:rsidP="0C1D06E0">
      <w:pPr>
        <w:rPr>
          <w:szCs w:val="24"/>
        </w:rPr>
      </w:pPr>
    </w:p>
    <w:p w14:paraId="36F2E3B6" w14:textId="2481B2A0" w:rsidR="0C1D06E0" w:rsidRPr="00CF0BBA" w:rsidRDefault="0C1D06E0" w:rsidP="0C1D06E0">
      <w:pPr>
        <w:rPr>
          <w:szCs w:val="24"/>
        </w:rPr>
      </w:pPr>
    </w:p>
    <w:p w14:paraId="0368F3D9" w14:textId="0621731A" w:rsidR="00D25653" w:rsidRPr="00CF0BBA" w:rsidRDefault="00D25653" w:rsidP="00EC5847"/>
    <w:p w14:paraId="4C495B46" w14:textId="1DD749AB" w:rsidR="00D25653" w:rsidRPr="00CF0BBA" w:rsidRDefault="00D25653" w:rsidP="00EC5847"/>
    <w:p w14:paraId="6731D9F2" w14:textId="77777777" w:rsidR="00D25653" w:rsidRPr="00CF0BBA" w:rsidRDefault="00D25653" w:rsidP="00EC5847"/>
    <w:p w14:paraId="0D2024B6" w14:textId="77777777" w:rsidR="00EE0D7B" w:rsidRPr="00CF0BBA" w:rsidRDefault="00EE0D7B" w:rsidP="00D25653">
      <w:pPr>
        <w:pStyle w:val="Overskrift2"/>
      </w:pPr>
      <w:bookmarkStart w:id="32" w:name="_Toc209781092"/>
      <w:bookmarkStart w:id="33" w:name="_Toc209780986"/>
      <w:r w:rsidRPr="00CF0BBA">
        <w:lastRenderedPageBreak/>
        <w:t>Rutine for avviksbehandling:</w:t>
      </w:r>
      <w:bookmarkEnd w:id="32"/>
      <w:bookmarkEnd w:id="33"/>
    </w:p>
    <w:p w14:paraId="2812298A" w14:textId="77777777" w:rsidR="00D25653" w:rsidRPr="00CF0BBA" w:rsidRDefault="00D25653" w:rsidP="00EE0D7B">
      <w:pPr>
        <w:spacing w:after="120" w:line="264" w:lineRule="auto"/>
        <w:sectPr w:rsidR="00D25653" w:rsidRPr="00CF0BBA" w:rsidSect="00300777">
          <w:footnotePr>
            <w:pos w:val="beneathText"/>
          </w:footnotePr>
          <w:pgSz w:w="11905" w:h="16837" w:code="9"/>
          <w:pgMar w:top="567" w:right="1134" w:bottom="1134" w:left="1134" w:header="567" w:footer="284" w:gutter="0"/>
          <w:pgNumType w:start="9"/>
          <w:cols w:space="567"/>
          <w:titlePg/>
          <w:docGrid w:linePitch="360"/>
        </w:sectPr>
      </w:pPr>
    </w:p>
    <w:p w14:paraId="4D2E21EB" w14:textId="4098B095" w:rsidR="00D25653" w:rsidRPr="00CF0BBA" w:rsidRDefault="00D25653" w:rsidP="00EE0D7B">
      <w:pPr>
        <w:spacing w:after="120" w:line="264" w:lineRule="auto"/>
      </w:pPr>
      <w:r w:rsidRPr="00CF0BBA">
        <w:rPr>
          <w:noProof/>
        </w:rPr>
        <w:drawing>
          <wp:inline distT="0" distB="0" distL="0" distR="0" wp14:anchorId="50084CFE" wp14:editId="5210EFA0">
            <wp:extent cx="2905125" cy="7553324"/>
            <wp:effectExtent l="0" t="0" r="9525" b="9525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e 9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7553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0BBA">
        <w:t xml:space="preserve">     </w:t>
      </w:r>
    </w:p>
    <w:p w14:paraId="6D9C07C9" w14:textId="77777777" w:rsidR="00D25653" w:rsidRPr="00CF0BBA" w:rsidRDefault="00D25653" w:rsidP="00EE0D7B">
      <w:pPr>
        <w:spacing w:after="120" w:line="264" w:lineRule="auto"/>
      </w:pPr>
    </w:p>
    <w:p w14:paraId="60D578F8" w14:textId="0A5E07D2" w:rsidR="00D25653" w:rsidRPr="00CF0BBA" w:rsidRDefault="00D25653" w:rsidP="00EE0D7B">
      <w:pPr>
        <w:spacing w:after="120" w:line="264" w:lineRule="auto"/>
        <w:sectPr w:rsidR="00D25653" w:rsidRPr="00CF0BBA" w:rsidSect="00D25653">
          <w:footnotePr>
            <w:pos w:val="beneathText"/>
          </w:footnotePr>
          <w:type w:val="continuous"/>
          <w:pgSz w:w="11905" w:h="16837" w:code="9"/>
          <w:pgMar w:top="567" w:right="1134" w:bottom="1134" w:left="1134" w:header="567" w:footer="284" w:gutter="0"/>
          <w:pgNumType w:start="9"/>
          <w:cols w:num="2" w:space="567"/>
          <w:titlePg/>
          <w:docGrid w:linePitch="360"/>
        </w:sectPr>
      </w:pPr>
      <w:r w:rsidRPr="00CF0BBA">
        <w:t>HMS avvik (både ulykker, nesten</w:t>
      </w:r>
      <w:r w:rsidR="009770A7" w:rsidRPr="00CF0BBA">
        <w:t>-</w:t>
      </w:r>
      <w:r w:rsidRPr="00CF0BBA">
        <w:t xml:space="preserve">ulykker og for </w:t>
      </w:r>
      <w:r w:rsidR="009770A7" w:rsidRPr="00CF0BBA">
        <w:t>farlege</w:t>
      </w:r>
      <w:r w:rsidRPr="00CF0BBA">
        <w:t xml:space="preserve"> forhold) skal rapporter</w:t>
      </w:r>
      <w:r w:rsidR="009770A7" w:rsidRPr="00CF0BBA">
        <w:t>ast</w:t>
      </w:r>
      <w:r w:rsidRPr="00CF0BBA">
        <w:t xml:space="preserve"> i </w:t>
      </w:r>
      <w:r w:rsidR="00503C42" w:rsidRPr="00CF0BBA">
        <w:t>høve</w:t>
      </w:r>
      <w:r w:rsidRPr="00CF0BBA">
        <w:t xml:space="preserve"> til byggherrens gjeld</w:t>
      </w:r>
      <w:r w:rsidR="009770A7" w:rsidRPr="00CF0BBA">
        <w:t>a</w:t>
      </w:r>
      <w:r w:rsidRPr="00CF0BBA">
        <w:t xml:space="preserve">nde skjema og </w:t>
      </w:r>
      <w:r w:rsidR="009770A7" w:rsidRPr="00CF0BBA">
        <w:t>rutinar</w:t>
      </w:r>
      <w:r w:rsidRPr="00CF0BBA">
        <w:t xml:space="preserve">. Alle avvik skal </w:t>
      </w:r>
      <w:r w:rsidR="009770A7" w:rsidRPr="00CF0BBA">
        <w:t>handsamas</w:t>
      </w:r>
      <w:r w:rsidR="00E76382" w:rsidRPr="00CF0BBA">
        <w:t>t</w:t>
      </w:r>
      <w:r w:rsidRPr="00CF0BBA">
        <w:t xml:space="preserve"> i byggemøte med sikte på å klarlegg</w:t>
      </w:r>
      <w:r w:rsidR="00E76382" w:rsidRPr="00CF0BBA">
        <w:t>ja</w:t>
      </w:r>
      <w:r w:rsidRPr="00CF0BBA">
        <w:t xml:space="preserve"> årsaksforhold og fastset</w:t>
      </w:r>
      <w:r w:rsidR="00E76382" w:rsidRPr="00CF0BBA">
        <w:t>ja</w:t>
      </w:r>
      <w:r w:rsidRPr="00CF0BBA">
        <w:t xml:space="preserve"> tiltak for å hindre gjentak</w:t>
      </w:r>
      <w:r w:rsidR="00E76382" w:rsidRPr="00CF0BBA">
        <w:t>ing</w:t>
      </w:r>
      <w:r w:rsidRPr="00CF0BBA">
        <w:t xml:space="preserve">. Entreprenøren skal sørge for at informasjon og erfaringsoverføring </w:t>
      </w:r>
      <w:r w:rsidR="00E76382" w:rsidRPr="00CF0BBA">
        <w:t>frå</w:t>
      </w:r>
      <w:r w:rsidRPr="00CF0BBA">
        <w:t xml:space="preserve"> avviks</w:t>
      </w:r>
      <w:r w:rsidR="00E76382" w:rsidRPr="00CF0BBA">
        <w:t>handsaminga</w:t>
      </w:r>
      <w:r w:rsidRPr="00CF0BBA">
        <w:t xml:space="preserve"> blir </w:t>
      </w:r>
      <w:r w:rsidR="00E76382" w:rsidRPr="00CF0BBA">
        <w:t>gjeve</w:t>
      </w:r>
      <w:r w:rsidRPr="00CF0BBA">
        <w:t xml:space="preserve"> til alle som jobb</w:t>
      </w:r>
      <w:r w:rsidR="00E76382" w:rsidRPr="00CF0BBA">
        <w:t>a</w:t>
      </w:r>
      <w:r w:rsidRPr="00CF0BBA">
        <w:t>r på det aktuelle prosjektet. Flytskjemaet til venstre viser prosessen for avviksbehandling</w:t>
      </w:r>
      <w:r w:rsidR="009770A7" w:rsidRPr="00CF0BBA">
        <w:t>.</w:t>
      </w:r>
    </w:p>
    <w:p w14:paraId="7D96C201" w14:textId="5BD04AE1" w:rsidR="00D25653" w:rsidRPr="00CF0BBA" w:rsidRDefault="00D25653" w:rsidP="00EE0D7B">
      <w:pPr>
        <w:spacing w:after="120" w:line="264" w:lineRule="auto"/>
        <w:sectPr w:rsidR="00D25653" w:rsidRPr="00CF0BBA" w:rsidSect="00D25653">
          <w:footnotePr>
            <w:pos w:val="beneathText"/>
          </w:footnotePr>
          <w:type w:val="continuous"/>
          <w:pgSz w:w="11905" w:h="16837" w:code="9"/>
          <w:pgMar w:top="567" w:right="1134" w:bottom="1134" w:left="1134" w:header="567" w:footer="284" w:gutter="0"/>
          <w:pgNumType w:start="9"/>
          <w:cols w:space="567"/>
          <w:titlePg/>
          <w:docGrid w:linePitch="360"/>
        </w:sectPr>
      </w:pPr>
    </w:p>
    <w:p w14:paraId="0828B7CF" w14:textId="04337EC4" w:rsidR="00D25653" w:rsidRPr="00CF0BBA" w:rsidRDefault="00D25653" w:rsidP="00EE0D7B">
      <w:pPr>
        <w:spacing w:after="120" w:line="264" w:lineRule="auto"/>
        <w:sectPr w:rsidR="00D25653" w:rsidRPr="00CF0BBA" w:rsidSect="00D25653">
          <w:footnotePr>
            <w:pos w:val="beneathText"/>
          </w:footnotePr>
          <w:type w:val="continuous"/>
          <w:pgSz w:w="11905" w:h="16837" w:code="9"/>
          <w:pgMar w:top="567" w:right="1134" w:bottom="1134" w:left="1134" w:header="567" w:footer="284" w:gutter="0"/>
          <w:pgNumType w:start="9"/>
          <w:cols w:num="2" w:space="567"/>
          <w:titlePg/>
          <w:docGrid w:linePitch="360"/>
        </w:sectPr>
      </w:pPr>
    </w:p>
    <w:p w14:paraId="1CA42A15" w14:textId="5DF45AB5" w:rsidR="00D25653" w:rsidRPr="00CF0BBA" w:rsidRDefault="00D25653" w:rsidP="00EE0D7B">
      <w:pPr>
        <w:spacing w:after="120" w:line="264" w:lineRule="auto"/>
      </w:pPr>
      <w:r w:rsidRPr="00CF0BBA">
        <w:t>Flytskjema prosessen avvikshandtering</w:t>
      </w:r>
    </w:p>
    <w:p w14:paraId="3DF6E31D" w14:textId="77777777" w:rsidR="007A2EA6" w:rsidRPr="00CF0BBA" w:rsidRDefault="007A2EA6" w:rsidP="00E76382">
      <w:pPr>
        <w:spacing w:after="120" w:line="264" w:lineRule="auto"/>
      </w:pPr>
    </w:p>
    <w:p w14:paraId="5F4C0D84" w14:textId="3D4A90B7" w:rsidR="000E13B8" w:rsidRPr="00CF0BBA" w:rsidRDefault="001E39D4" w:rsidP="001C3A1D">
      <w:pPr>
        <w:pStyle w:val="Overskrift1"/>
        <w:ind w:left="432"/>
      </w:pPr>
      <w:bookmarkStart w:id="34" w:name="_Toc209781093"/>
      <w:bookmarkStart w:id="35" w:name="_Toc209780987"/>
      <w:r w:rsidRPr="00CF0BBA">
        <w:lastRenderedPageBreak/>
        <w:t>OVERSIKTSLISTE PERSONELLREGISTER</w:t>
      </w:r>
      <w:bookmarkEnd w:id="34"/>
      <w:bookmarkEnd w:id="35"/>
      <w:r w:rsidR="000E13B8" w:rsidRPr="00CF0BBA">
        <w:t xml:space="preserve"> </w:t>
      </w:r>
    </w:p>
    <w:p w14:paraId="4C90719E" w14:textId="5AE228D9" w:rsidR="000E13B8" w:rsidRPr="00CF0BBA" w:rsidRDefault="000E13B8" w:rsidP="00EE0D7B">
      <w:pPr>
        <w:spacing w:after="120" w:line="264" w:lineRule="auto"/>
      </w:pPr>
      <w:r w:rsidRPr="00CF0BBA">
        <w:t xml:space="preserve">I </w:t>
      </w:r>
      <w:r w:rsidR="007E22F3" w:rsidRPr="00CF0BBA">
        <w:t xml:space="preserve">høve </w:t>
      </w:r>
      <w:r w:rsidRPr="00CF0BBA">
        <w:t>til Byggherreforskrift</w:t>
      </w:r>
      <w:r w:rsidR="000E14F8" w:rsidRPr="00CF0BBA">
        <w:t>a</w:t>
      </w:r>
      <w:r w:rsidRPr="00CF0BBA">
        <w:t xml:space="preserve"> § 15 skal det som ledd i koordinering før</w:t>
      </w:r>
      <w:r w:rsidR="00FA3409" w:rsidRPr="00CF0BBA">
        <w:t>ast</w:t>
      </w:r>
      <w:r w:rsidRPr="00CF0BBA">
        <w:t xml:space="preserve"> oversiktslister over alle som utfører arbeid på bygge- eller anleggsplassen. Oversiktslist</w:t>
      </w:r>
      <w:r w:rsidR="007E22F3" w:rsidRPr="00CF0BBA">
        <w:t>a</w:t>
      </w:r>
      <w:r w:rsidRPr="00CF0BBA">
        <w:t xml:space="preserve"> skal føres elektronisk og kontroller</w:t>
      </w:r>
      <w:r w:rsidR="00FA3409" w:rsidRPr="00CF0BBA">
        <w:t>ast</w:t>
      </w:r>
      <w:r w:rsidRPr="00CF0BBA">
        <w:t xml:space="preserve"> dagl</w:t>
      </w:r>
      <w:r w:rsidR="00FA3409" w:rsidRPr="00CF0BBA">
        <w:t>e</w:t>
      </w:r>
      <w:r w:rsidRPr="00CF0BBA">
        <w:t xml:space="preserve">g. Listene skal </w:t>
      </w:r>
      <w:r w:rsidR="00300777" w:rsidRPr="00CF0BBA">
        <w:t>vera</w:t>
      </w:r>
      <w:r w:rsidRPr="00CF0BBA">
        <w:t xml:space="preserve"> </w:t>
      </w:r>
      <w:r w:rsidR="007E22F3" w:rsidRPr="00CF0BBA">
        <w:t>tilgjengeleg</w:t>
      </w:r>
      <w:r w:rsidRPr="00CF0BBA">
        <w:t xml:space="preserve"> og skal på oppfordring </w:t>
      </w:r>
      <w:r w:rsidR="007E22F3" w:rsidRPr="00CF0BBA">
        <w:t>visast</w:t>
      </w:r>
      <w:r w:rsidR="00FA3409" w:rsidRPr="00CF0BBA">
        <w:t xml:space="preserve"> fram til arbeidsgjevar, verneombo</w:t>
      </w:r>
      <w:r w:rsidRPr="00CF0BBA">
        <w:t xml:space="preserve">det og Arbeidstilsynet. Listene skal </w:t>
      </w:r>
      <w:r w:rsidR="007E22F3" w:rsidRPr="00CF0BBA">
        <w:t>oppbevarast</w:t>
      </w:r>
      <w:r w:rsidRPr="00CF0BBA">
        <w:t xml:space="preserve"> i seks mån</w:t>
      </w:r>
      <w:r w:rsidR="00FA3409" w:rsidRPr="00CF0BBA">
        <w:t>adar</w:t>
      </w:r>
      <w:r w:rsidRPr="00CF0BBA">
        <w:t xml:space="preserve"> etter at bygge- eller an</w:t>
      </w:r>
      <w:r w:rsidR="00FA3409" w:rsidRPr="00CF0BBA">
        <w:t>leggsarbeidet er avslutta</w:t>
      </w:r>
      <w:r w:rsidRPr="00CF0BBA">
        <w:t>.</w:t>
      </w:r>
    </w:p>
    <w:p w14:paraId="03276748" w14:textId="2AFA447A" w:rsidR="007A2EA6" w:rsidRPr="00CF0BBA" w:rsidRDefault="007A2EA6" w:rsidP="00EE0D7B">
      <w:pPr>
        <w:spacing w:after="120" w:line="264" w:lineRule="auto"/>
      </w:pPr>
    </w:p>
    <w:p w14:paraId="5E21D183" w14:textId="177D860D" w:rsidR="00EC36FF" w:rsidRPr="00CF0BBA" w:rsidRDefault="3AC4B7AA" w:rsidP="52254373">
      <w:pPr>
        <w:pStyle w:val="Overskrift1"/>
        <w:ind w:left="432"/>
      </w:pPr>
      <w:bookmarkStart w:id="36" w:name="_Toc209781094"/>
      <w:bookmarkStart w:id="37" w:name="_Toc209780988"/>
      <w:r w:rsidRPr="00CF0BBA">
        <w:rPr>
          <w:rFonts w:eastAsia="MS Gothic" w:cs="Times New Roman"/>
          <w:szCs w:val="44"/>
        </w:rPr>
        <w:t>PERSONLEG VERNEUTSTYR</w:t>
      </w:r>
      <w:bookmarkEnd w:id="36"/>
      <w:bookmarkEnd w:id="37"/>
    </w:p>
    <w:p w14:paraId="6558EBDA" w14:textId="57162CFB" w:rsidR="3AC4B7AA" w:rsidRPr="00CF0BBA" w:rsidRDefault="3AC4B7AA" w:rsidP="52254373">
      <w:pPr>
        <w:rPr>
          <w:highlight w:val="yellow"/>
        </w:rPr>
      </w:pPr>
      <w:r w:rsidRPr="00CF0BBA">
        <w:rPr>
          <w:rFonts w:ascii="Calibri" w:eastAsia="Calibri" w:hAnsi="Calibri" w:cs="Calibri"/>
          <w:szCs w:val="24"/>
        </w:rPr>
        <w:t>Alle som arbeid</w:t>
      </w:r>
      <w:r w:rsidR="00E76382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 xml:space="preserve">r på byggeplassen skal </w:t>
      </w:r>
      <w:r w:rsidR="00D32990" w:rsidRPr="00CF0BBA">
        <w:rPr>
          <w:rFonts w:ascii="Calibri" w:eastAsia="Calibri" w:hAnsi="Calibri" w:cs="Calibri"/>
          <w:szCs w:val="24"/>
        </w:rPr>
        <w:t>nytte</w:t>
      </w:r>
      <w:r w:rsidRPr="00CF0BBA">
        <w:rPr>
          <w:rFonts w:ascii="Calibri" w:eastAsia="Calibri" w:hAnsi="Calibri" w:cs="Calibri"/>
          <w:szCs w:val="24"/>
        </w:rPr>
        <w:t xml:space="preserve"> </w:t>
      </w:r>
      <w:r w:rsidR="00D32990" w:rsidRPr="00CF0BBA">
        <w:rPr>
          <w:rFonts w:ascii="Calibri" w:eastAsia="Calibri" w:hAnsi="Calibri" w:cs="Calibri"/>
          <w:szCs w:val="24"/>
        </w:rPr>
        <w:t>personleg</w:t>
      </w:r>
      <w:r w:rsidRPr="00CF0BBA">
        <w:rPr>
          <w:rFonts w:ascii="Calibri" w:eastAsia="Calibri" w:hAnsi="Calibri" w:cs="Calibri"/>
          <w:szCs w:val="24"/>
        </w:rPr>
        <w:t xml:space="preserve"> verneutstyr. </w:t>
      </w:r>
      <w:r w:rsidR="00D32990" w:rsidRPr="00CF0BBA">
        <w:rPr>
          <w:rFonts w:ascii="Calibri" w:eastAsia="Calibri" w:hAnsi="Calibri" w:cs="Calibri"/>
          <w:szCs w:val="24"/>
        </w:rPr>
        <w:t>Besøkande</w:t>
      </w:r>
      <w:r w:rsidRPr="00CF0BBA">
        <w:rPr>
          <w:rFonts w:ascii="Calibri" w:eastAsia="Calibri" w:hAnsi="Calibri" w:cs="Calibri"/>
          <w:szCs w:val="24"/>
        </w:rPr>
        <w:t xml:space="preserve"> skal minimum </w:t>
      </w:r>
      <w:r w:rsidR="00D32990" w:rsidRPr="00CF0BBA">
        <w:rPr>
          <w:rFonts w:ascii="Calibri" w:eastAsia="Calibri" w:hAnsi="Calibri" w:cs="Calibri"/>
          <w:szCs w:val="24"/>
        </w:rPr>
        <w:t>nytte</w:t>
      </w:r>
      <w:r w:rsidRPr="00CF0BBA">
        <w:rPr>
          <w:rFonts w:ascii="Calibri" w:eastAsia="Calibri" w:hAnsi="Calibri" w:cs="Calibri"/>
          <w:szCs w:val="24"/>
        </w:rPr>
        <w:t xml:space="preserve"> hjelm, vernesko og synl</w:t>
      </w:r>
      <w:r w:rsidR="00D32990" w:rsidRPr="00CF0BBA">
        <w:rPr>
          <w:rFonts w:ascii="Calibri" w:eastAsia="Calibri" w:hAnsi="Calibri" w:cs="Calibri"/>
          <w:szCs w:val="24"/>
        </w:rPr>
        <w:t>e</w:t>
      </w:r>
      <w:r w:rsidRPr="00CF0BBA">
        <w:rPr>
          <w:rFonts w:ascii="Calibri" w:eastAsia="Calibri" w:hAnsi="Calibri" w:cs="Calibri"/>
          <w:szCs w:val="24"/>
        </w:rPr>
        <w:t>ghe</w:t>
      </w:r>
      <w:r w:rsidR="00D32990" w:rsidRPr="00CF0BBA">
        <w:rPr>
          <w:rFonts w:ascii="Calibri" w:eastAsia="Calibri" w:hAnsi="Calibri" w:cs="Calibri"/>
          <w:szCs w:val="24"/>
        </w:rPr>
        <w:t>i</w:t>
      </w:r>
      <w:r w:rsidRPr="00CF0BBA">
        <w:rPr>
          <w:rFonts w:ascii="Calibri" w:eastAsia="Calibri" w:hAnsi="Calibri" w:cs="Calibri"/>
          <w:szCs w:val="24"/>
        </w:rPr>
        <w:t>tsvest.</w:t>
      </w:r>
    </w:p>
    <w:p w14:paraId="30205BAD" w14:textId="733EB7A6" w:rsidR="52254373" w:rsidRPr="00CF0BBA" w:rsidRDefault="52254373" w:rsidP="52254373">
      <w:pPr>
        <w:rPr>
          <w:rFonts w:ascii="Calibri" w:eastAsia="Calibri" w:hAnsi="Calibri" w:cs="Calibri"/>
          <w:szCs w:val="24"/>
        </w:rPr>
      </w:pPr>
    </w:p>
    <w:p w14:paraId="3A837A6A" w14:textId="6477AA56" w:rsidR="52254373" w:rsidRPr="00CF0BBA" w:rsidRDefault="3AC4B7AA" w:rsidP="52254373">
      <w:pPr>
        <w:rPr>
          <w:highlight w:val="yellow"/>
        </w:rPr>
      </w:pPr>
      <w:r w:rsidRPr="00CF0BBA">
        <w:rPr>
          <w:rFonts w:ascii="Calibri" w:eastAsia="Calibri" w:hAnsi="Calibri" w:cs="Calibri"/>
          <w:szCs w:val="24"/>
        </w:rPr>
        <w:t>Der det er behov for spesielt verneutstyr knytt til enkelte arbeidsoperasjon</w:t>
      </w:r>
      <w:r w:rsidR="00D32990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>r, er vedkomm</w:t>
      </w:r>
      <w:r w:rsidR="00D32990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 xml:space="preserve">nde som </w:t>
      </w:r>
      <w:r w:rsidR="00D32990" w:rsidRPr="00CF0BBA">
        <w:rPr>
          <w:rFonts w:ascii="Calibri" w:eastAsia="Calibri" w:hAnsi="Calibri" w:cs="Calibri"/>
          <w:szCs w:val="24"/>
        </w:rPr>
        <w:t>nyttar</w:t>
      </w:r>
      <w:r w:rsidRPr="00CF0BBA">
        <w:rPr>
          <w:rFonts w:ascii="Calibri" w:eastAsia="Calibri" w:hAnsi="Calibri" w:cs="Calibri"/>
          <w:szCs w:val="24"/>
        </w:rPr>
        <w:t xml:space="preserve"> denne type sikringsutstyr også ansvarl</w:t>
      </w:r>
      <w:r w:rsidR="00D32990" w:rsidRPr="00CF0BBA">
        <w:rPr>
          <w:rFonts w:ascii="Calibri" w:eastAsia="Calibri" w:hAnsi="Calibri" w:cs="Calibri"/>
          <w:szCs w:val="24"/>
        </w:rPr>
        <w:t>e</w:t>
      </w:r>
      <w:r w:rsidRPr="00CF0BBA">
        <w:rPr>
          <w:rFonts w:ascii="Calibri" w:eastAsia="Calibri" w:hAnsi="Calibri" w:cs="Calibri"/>
          <w:szCs w:val="24"/>
        </w:rPr>
        <w:t xml:space="preserve">g for å </w:t>
      </w:r>
      <w:r w:rsidR="003245AF" w:rsidRPr="00CF0BBA">
        <w:rPr>
          <w:rFonts w:ascii="Calibri" w:eastAsia="Calibri" w:hAnsi="Calibri" w:cs="Calibri"/>
          <w:szCs w:val="24"/>
        </w:rPr>
        <w:t>syt for</w:t>
      </w:r>
      <w:r w:rsidRPr="00CF0BBA">
        <w:rPr>
          <w:rFonts w:ascii="Calibri" w:eastAsia="Calibri" w:hAnsi="Calibri" w:cs="Calibri"/>
          <w:szCs w:val="24"/>
        </w:rPr>
        <w:t xml:space="preserve"> at andre i nær</w:t>
      </w:r>
      <w:r w:rsidR="00D32990" w:rsidRPr="00CF0BBA">
        <w:rPr>
          <w:rFonts w:ascii="Calibri" w:eastAsia="Calibri" w:hAnsi="Calibri" w:cs="Calibri"/>
          <w:szCs w:val="24"/>
        </w:rPr>
        <w:t>leiken</w:t>
      </w:r>
      <w:r w:rsidRPr="00CF0BBA">
        <w:rPr>
          <w:rFonts w:ascii="Calibri" w:eastAsia="Calibri" w:hAnsi="Calibri" w:cs="Calibri"/>
          <w:szCs w:val="24"/>
        </w:rPr>
        <w:t xml:space="preserve"> </w:t>
      </w:r>
      <w:r w:rsidR="00D32990" w:rsidRPr="00CF0BBA">
        <w:rPr>
          <w:rFonts w:ascii="Calibri" w:eastAsia="Calibri" w:hAnsi="Calibri" w:cs="Calibri"/>
          <w:szCs w:val="24"/>
        </w:rPr>
        <w:t>nyttar</w:t>
      </w:r>
      <w:r w:rsidRPr="00CF0BBA">
        <w:rPr>
          <w:rFonts w:ascii="Calibri" w:eastAsia="Calibri" w:hAnsi="Calibri" w:cs="Calibri"/>
          <w:szCs w:val="24"/>
        </w:rPr>
        <w:t xml:space="preserve"> tilsvar</w:t>
      </w:r>
      <w:r w:rsidR="00D32990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 xml:space="preserve">nde utstyr, eller at </w:t>
      </w:r>
      <w:r w:rsidR="00D32990" w:rsidRPr="00CF0BBA">
        <w:rPr>
          <w:rFonts w:ascii="Calibri" w:eastAsia="Calibri" w:hAnsi="Calibri" w:cs="Calibri"/>
          <w:szCs w:val="24"/>
        </w:rPr>
        <w:t>tilstrekkeleg</w:t>
      </w:r>
      <w:r w:rsidRPr="00CF0BBA">
        <w:rPr>
          <w:rFonts w:ascii="Calibri" w:eastAsia="Calibri" w:hAnsi="Calibri" w:cs="Calibri"/>
          <w:szCs w:val="24"/>
        </w:rPr>
        <w:t xml:space="preserve"> område blir avsperr</w:t>
      </w:r>
      <w:r w:rsidR="00D32990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 xml:space="preserve">. Dispensasjon for disse pålegg kan </w:t>
      </w:r>
      <w:r w:rsidR="000E14F8" w:rsidRPr="00CF0BBA">
        <w:rPr>
          <w:rFonts w:ascii="Calibri" w:eastAsia="Calibri" w:hAnsi="Calibri" w:cs="Calibri"/>
          <w:szCs w:val="24"/>
        </w:rPr>
        <w:t>berre</w:t>
      </w:r>
      <w:r w:rsidRPr="00CF0BBA">
        <w:rPr>
          <w:rFonts w:ascii="Calibri" w:eastAsia="Calibri" w:hAnsi="Calibri" w:cs="Calibri"/>
          <w:szCs w:val="24"/>
        </w:rPr>
        <w:t xml:space="preserve"> gis av KU</w:t>
      </w:r>
      <w:r w:rsidR="00D32990" w:rsidRPr="00CF0BBA">
        <w:rPr>
          <w:rFonts w:ascii="Calibri" w:eastAsia="Calibri" w:hAnsi="Calibri" w:cs="Calibri"/>
          <w:szCs w:val="24"/>
        </w:rPr>
        <w:t>.</w:t>
      </w:r>
      <w:r w:rsidRPr="00CF0BBA">
        <w:rPr>
          <w:rFonts w:ascii="Calibri" w:eastAsia="Calibri" w:hAnsi="Calibri" w:cs="Calibri"/>
          <w:szCs w:val="24"/>
        </w:rPr>
        <w:t xml:space="preserve"> </w:t>
      </w:r>
    </w:p>
    <w:p w14:paraId="0F504B89" w14:textId="20664568" w:rsidR="007A2EA6" w:rsidRPr="00CF0BBA" w:rsidRDefault="001E39D4" w:rsidP="001C3A1D">
      <w:pPr>
        <w:pStyle w:val="Overskrift1"/>
        <w:ind w:left="432"/>
      </w:pPr>
      <w:bookmarkStart w:id="38" w:name="_Toc209781095"/>
      <w:bookmarkStart w:id="39" w:name="_Toc209780989"/>
      <w:r w:rsidRPr="00CF0BBA">
        <w:t xml:space="preserve">AKTUELLE </w:t>
      </w:r>
      <w:r w:rsidR="5DAB122F" w:rsidRPr="00CF0BBA">
        <w:t>BESTEMMELSAR</w:t>
      </w:r>
      <w:r w:rsidRPr="00CF0BBA">
        <w:t xml:space="preserve"> SOM BERØRER</w:t>
      </w:r>
      <w:r w:rsidR="007A2EA6" w:rsidRPr="00CF0BBA">
        <w:t xml:space="preserve"> SHA – </w:t>
      </w:r>
      <w:r w:rsidRPr="00CF0BBA">
        <w:t>PLAN</w:t>
      </w:r>
      <w:bookmarkEnd w:id="38"/>
      <w:bookmarkEnd w:id="39"/>
    </w:p>
    <w:p w14:paraId="586B9A8E" w14:textId="5FE6A835" w:rsidR="09A06657" w:rsidRPr="00CF0BBA" w:rsidRDefault="09A06657" w:rsidP="00E20262">
      <w:pPr>
        <w:rPr>
          <w:b/>
          <w:bCs/>
        </w:rPr>
      </w:pPr>
      <w:r w:rsidRPr="00CF0BBA">
        <w:rPr>
          <w:b/>
          <w:bCs/>
        </w:rPr>
        <w:t>Arbeidsplassforskrift</w:t>
      </w:r>
      <w:r w:rsidR="000E14F8" w:rsidRPr="00CF0BBA">
        <w:rPr>
          <w:b/>
          <w:bCs/>
        </w:rPr>
        <w:t>a</w:t>
      </w:r>
      <w:r w:rsidRPr="00CF0BBA">
        <w:rPr>
          <w:b/>
          <w:bCs/>
        </w:rPr>
        <w:t xml:space="preserve"> § 2-24. Særskilte vernetiltak for </w:t>
      </w:r>
      <w:r w:rsidR="007221C8" w:rsidRPr="00CF0BBA">
        <w:rPr>
          <w:b/>
          <w:bCs/>
        </w:rPr>
        <w:t>utandørs</w:t>
      </w:r>
      <w:r w:rsidRPr="00CF0BBA">
        <w:rPr>
          <w:b/>
          <w:bCs/>
        </w:rPr>
        <w:t xml:space="preserve"> </w:t>
      </w:r>
      <w:r w:rsidR="007221C8" w:rsidRPr="00CF0BBA">
        <w:rPr>
          <w:b/>
          <w:bCs/>
        </w:rPr>
        <w:t>arbeidsplassar</w:t>
      </w:r>
    </w:p>
    <w:p w14:paraId="65D49514" w14:textId="6D603A60" w:rsidR="09A06657" w:rsidRPr="00CF0BBA" w:rsidRDefault="002E2363" w:rsidP="52254373">
      <w:pPr>
        <w:ind w:firstLine="525"/>
        <w:rPr>
          <w:i/>
          <w:iCs/>
          <w:color w:val="333333"/>
          <w:szCs w:val="24"/>
        </w:rPr>
      </w:pPr>
      <w:r w:rsidRPr="00CF0BBA">
        <w:rPr>
          <w:i/>
          <w:iCs/>
          <w:color w:val="333333"/>
          <w:szCs w:val="24"/>
        </w:rPr>
        <w:t>Utandørs</w:t>
      </w:r>
      <w:r w:rsidR="09A06657" w:rsidRPr="00CF0BBA">
        <w:rPr>
          <w:i/>
          <w:iCs/>
          <w:color w:val="333333"/>
          <w:szCs w:val="24"/>
        </w:rPr>
        <w:t xml:space="preserve"> </w:t>
      </w:r>
      <w:r w:rsidRPr="00CF0BBA">
        <w:rPr>
          <w:i/>
          <w:iCs/>
          <w:color w:val="333333"/>
          <w:szCs w:val="24"/>
        </w:rPr>
        <w:t>arbeidsplassar</w:t>
      </w:r>
      <w:r w:rsidR="09A06657" w:rsidRPr="00CF0BBA">
        <w:rPr>
          <w:i/>
          <w:iCs/>
          <w:color w:val="333333"/>
          <w:szCs w:val="24"/>
        </w:rPr>
        <w:t xml:space="preserve"> skal så langt det er </w:t>
      </w:r>
      <w:r w:rsidRPr="00CF0BBA">
        <w:rPr>
          <w:i/>
          <w:iCs/>
          <w:color w:val="333333"/>
          <w:szCs w:val="24"/>
        </w:rPr>
        <w:t>mogleg</w:t>
      </w:r>
      <w:r w:rsidR="09A06657" w:rsidRPr="00CF0BBA">
        <w:rPr>
          <w:i/>
          <w:iCs/>
          <w:color w:val="333333"/>
          <w:szCs w:val="24"/>
        </w:rPr>
        <w:t xml:space="preserve"> være </w:t>
      </w:r>
      <w:r w:rsidR="007221C8" w:rsidRPr="00CF0BBA">
        <w:rPr>
          <w:i/>
          <w:iCs/>
          <w:color w:val="333333"/>
          <w:szCs w:val="24"/>
        </w:rPr>
        <w:t>innretta</w:t>
      </w:r>
      <w:r w:rsidR="09A06657" w:rsidRPr="00CF0BBA">
        <w:rPr>
          <w:i/>
          <w:iCs/>
          <w:color w:val="333333"/>
          <w:szCs w:val="24"/>
        </w:rPr>
        <w:t xml:space="preserve"> slik at </w:t>
      </w:r>
      <w:r w:rsidR="007221C8" w:rsidRPr="00CF0BBA">
        <w:rPr>
          <w:i/>
          <w:iCs/>
          <w:color w:val="333333"/>
          <w:szCs w:val="24"/>
        </w:rPr>
        <w:t>arbeidstakarane</w:t>
      </w:r>
      <w:r w:rsidR="09A06657" w:rsidRPr="00CF0BBA">
        <w:rPr>
          <w:i/>
          <w:iCs/>
          <w:color w:val="333333"/>
          <w:szCs w:val="24"/>
        </w:rPr>
        <w:t>:</w:t>
      </w:r>
    </w:p>
    <w:p w14:paraId="23A4D630" w14:textId="411E5816" w:rsidR="09A06657" w:rsidRPr="00A308DF" w:rsidRDefault="09A06657" w:rsidP="52254373">
      <w:pPr>
        <w:pStyle w:val="Listeavsnitt"/>
        <w:numPr>
          <w:ilvl w:val="0"/>
          <w:numId w:val="1"/>
        </w:numPr>
        <w:rPr>
          <w:color w:val="333333"/>
          <w:szCs w:val="24"/>
          <w:lang w:val="nb-NO"/>
        </w:rPr>
      </w:pPr>
      <w:r w:rsidRPr="00A308DF">
        <w:rPr>
          <w:i/>
          <w:iCs/>
          <w:color w:val="333333"/>
          <w:szCs w:val="24"/>
          <w:lang w:val="nb-NO"/>
        </w:rPr>
        <w:t xml:space="preserve">a) er </w:t>
      </w:r>
      <w:r w:rsidR="002E2363" w:rsidRPr="00A308DF">
        <w:rPr>
          <w:i/>
          <w:iCs/>
          <w:color w:val="333333"/>
          <w:szCs w:val="24"/>
          <w:lang w:val="nb-NO"/>
        </w:rPr>
        <w:t>beskytta</w:t>
      </w:r>
      <w:r w:rsidRPr="00A308DF">
        <w:rPr>
          <w:i/>
          <w:iCs/>
          <w:color w:val="333333"/>
          <w:szCs w:val="24"/>
          <w:lang w:val="nb-NO"/>
        </w:rPr>
        <w:t xml:space="preserve"> mot ugunstige </w:t>
      </w:r>
      <w:r w:rsidR="002E2363" w:rsidRPr="00A308DF">
        <w:rPr>
          <w:i/>
          <w:iCs/>
          <w:color w:val="333333"/>
          <w:szCs w:val="24"/>
          <w:lang w:val="nb-NO"/>
        </w:rPr>
        <w:t>vêrforhold</w:t>
      </w:r>
      <w:r w:rsidRPr="00A308DF">
        <w:rPr>
          <w:i/>
          <w:iCs/>
          <w:color w:val="333333"/>
          <w:szCs w:val="24"/>
          <w:lang w:val="nb-NO"/>
        </w:rPr>
        <w:t>,</w:t>
      </w:r>
    </w:p>
    <w:p w14:paraId="7BCABB37" w14:textId="3982C9FA" w:rsidR="09A06657" w:rsidRPr="00CF0BBA" w:rsidRDefault="09A06657" w:rsidP="52254373">
      <w:pPr>
        <w:pStyle w:val="Listeavsnitt"/>
        <w:numPr>
          <w:ilvl w:val="0"/>
          <w:numId w:val="1"/>
        </w:numPr>
        <w:rPr>
          <w:color w:val="333333"/>
          <w:szCs w:val="24"/>
        </w:rPr>
      </w:pPr>
      <w:r w:rsidRPr="00CF0BBA">
        <w:rPr>
          <w:i/>
          <w:iCs/>
          <w:color w:val="333333"/>
          <w:szCs w:val="24"/>
        </w:rPr>
        <w:t xml:space="preserve">b) er vernet mot </w:t>
      </w:r>
      <w:r w:rsidR="009465D1" w:rsidRPr="00CF0BBA">
        <w:rPr>
          <w:i/>
          <w:iCs/>
          <w:color w:val="333333"/>
          <w:szCs w:val="24"/>
        </w:rPr>
        <w:t>fallande</w:t>
      </w:r>
      <w:r w:rsidRPr="00CF0BBA">
        <w:rPr>
          <w:i/>
          <w:iCs/>
          <w:color w:val="333333"/>
          <w:szCs w:val="24"/>
        </w:rPr>
        <w:t xml:space="preserve"> </w:t>
      </w:r>
      <w:r w:rsidR="009465D1" w:rsidRPr="00CF0BBA">
        <w:rPr>
          <w:i/>
          <w:iCs/>
          <w:color w:val="333333"/>
          <w:szCs w:val="24"/>
        </w:rPr>
        <w:t>gjenstandar</w:t>
      </w:r>
      <w:r w:rsidRPr="00CF0BBA">
        <w:rPr>
          <w:i/>
          <w:iCs/>
          <w:color w:val="333333"/>
          <w:szCs w:val="24"/>
        </w:rPr>
        <w:t>,</w:t>
      </w:r>
    </w:p>
    <w:p w14:paraId="66A761EE" w14:textId="5F0262C1" w:rsidR="09A06657" w:rsidRPr="00CF0BBA" w:rsidRDefault="09A06657" w:rsidP="52254373">
      <w:pPr>
        <w:pStyle w:val="Listeavsnitt"/>
        <w:numPr>
          <w:ilvl w:val="0"/>
          <w:numId w:val="1"/>
        </w:numPr>
        <w:rPr>
          <w:color w:val="333333"/>
          <w:szCs w:val="24"/>
        </w:rPr>
      </w:pPr>
      <w:r w:rsidRPr="00CF0BBA">
        <w:rPr>
          <w:i/>
          <w:iCs/>
          <w:color w:val="333333"/>
          <w:szCs w:val="24"/>
        </w:rPr>
        <w:t xml:space="preserve">c) </w:t>
      </w:r>
      <w:r w:rsidR="002E2363" w:rsidRPr="00CF0BBA">
        <w:rPr>
          <w:i/>
          <w:iCs/>
          <w:color w:val="333333"/>
          <w:szCs w:val="24"/>
        </w:rPr>
        <w:t>ikkje</w:t>
      </w:r>
      <w:r w:rsidRPr="00CF0BBA">
        <w:rPr>
          <w:i/>
          <w:iCs/>
          <w:color w:val="333333"/>
          <w:szCs w:val="24"/>
        </w:rPr>
        <w:t xml:space="preserve"> blir </w:t>
      </w:r>
      <w:r w:rsidR="002E2363" w:rsidRPr="00CF0BBA">
        <w:rPr>
          <w:i/>
          <w:iCs/>
          <w:color w:val="333333"/>
          <w:szCs w:val="24"/>
        </w:rPr>
        <w:t>utsett</w:t>
      </w:r>
      <w:r w:rsidRPr="00CF0BBA">
        <w:rPr>
          <w:i/>
          <w:iCs/>
          <w:color w:val="333333"/>
          <w:szCs w:val="24"/>
        </w:rPr>
        <w:t xml:space="preserve"> for </w:t>
      </w:r>
      <w:r w:rsidR="002E2363" w:rsidRPr="00CF0BBA">
        <w:rPr>
          <w:i/>
          <w:iCs/>
          <w:color w:val="333333"/>
          <w:szCs w:val="24"/>
        </w:rPr>
        <w:t>skadeleg</w:t>
      </w:r>
      <w:r w:rsidRPr="00CF0BBA">
        <w:rPr>
          <w:i/>
          <w:iCs/>
          <w:color w:val="333333"/>
          <w:szCs w:val="24"/>
        </w:rPr>
        <w:t xml:space="preserve"> støy eller for </w:t>
      </w:r>
      <w:r w:rsidR="002E2363" w:rsidRPr="00CF0BBA">
        <w:rPr>
          <w:i/>
          <w:iCs/>
          <w:color w:val="333333"/>
          <w:szCs w:val="24"/>
        </w:rPr>
        <w:t>skadelege</w:t>
      </w:r>
      <w:r w:rsidRPr="00CF0BBA">
        <w:rPr>
          <w:i/>
          <w:iCs/>
          <w:color w:val="333333"/>
          <w:szCs w:val="24"/>
        </w:rPr>
        <w:t xml:space="preserve"> ytre </w:t>
      </w:r>
      <w:r w:rsidR="002E2363" w:rsidRPr="00CF0BBA">
        <w:rPr>
          <w:i/>
          <w:iCs/>
          <w:color w:val="333333"/>
          <w:szCs w:val="24"/>
        </w:rPr>
        <w:t>påverkingar</w:t>
      </w:r>
      <w:r w:rsidRPr="00CF0BBA">
        <w:rPr>
          <w:i/>
          <w:iCs/>
          <w:color w:val="333333"/>
          <w:szCs w:val="24"/>
        </w:rPr>
        <w:t xml:space="preserve"> som f.eks. gass, damp eller støv,</w:t>
      </w:r>
    </w:p>
    <w:p w14:paraId="70BD30D9" w14:textId="348E5512" w:rsidR="09A06657" w:rsidRPr="00CF0BBA" w:rsidRDefault="09A06657" w:rsidP="52254373">
      <w:pPr>
        <w:pStyle w:val="Listeavsnitt"/>
        <w:numPr>
          <w:ilvl w:val="0"/>
          <w:numId w:val="1"/>
        </w:numPr>
        <w:rPr>
          <w:color w:val="333333"/>
          <w:szCs w:val="24"/>
        </w:rPr>
      </w:pPr>
      <w:r w:rsidRPr="00CF0BBA">
        <w:rPr>
          <w:i/>
          <w:iCs/>
          <w:color w:val="333333"/>
          <w:szCs w:val="24"/>
        </w:rPr>
        <w:t xml:space="preserve">d) raskt kan forlate arbeidsplassen ved fare eller raskt kan </w:t>
      </w:r>
      <w:r w:rsidR="00E241BE" w:rsidRPr="00CF0BBA">
        <w:rPr>
          <w:i/>
          <w:iCs/>
          <w:color w:val="333333"/>
          <w:szCs w:val="24"/>
        </w:rPr>
        <w:t>reddast</w:t>
      </w:r>
      <w:r w:rsidRPr="00CF0BBA">
        <w:rPr>
          <w:i/>
          <w:iCs/>
          <w:color w:val="333333"/>
          <w:szCs w:val="24"/>
        </w:rPr>
        <w:t>,</w:t>
      </w:r>
    </w:p>
    <w:p w14:paraId="5DBA4645" w14:textId="4CD5CA86" w:rsidR="09A06657" w:rsidRPr="00CF0BBA" w:rsidRDefault="09A06657" w:rsidP="52254373">
      <w:pPr>
        <w:pStyle w:val="Listeavsnitt"/>
        <w:numPr>
          <w:ilvl w:val="0"/>
          <w:numId w:val="1"/>
        </w:numPr>
        <w:rPr>
          <w:color w:val="333333"/>
          <w:szCs w:val="24"/>
        </w:rPr>
      </w:pPr>
      <w:r w:rsidRPr="00CF0BBA">
        <w:rPr>
          <w:i/>
          <w:iCs/>
          <w:color w:val="333333"/>
          <w:szCs w:val="24"/>
        </w:rPr>
        <w:t xml:space="preserve">e) </w:t>
      </w:r>
      <w:r w:rsidR="002E2363" w:rsidRPr="00CF0BBA">
        <w:rPr>
          <w:i/>
          <w:iCs/>
          <w:color w:val="333333"/>
          <w:szCs w:val="24"/>
        </w:rPr>
        <w:t>ikkje</w:t>
      </w:r>
      <w:r w:rsidRPr="00CF0BBA">
        <w:rPr>
          <w:i/>
          <w:iCs/>
          <w:color w:val="333333"/>
          <w:szCs w:val="24"/>
        </w:rPr>
        <w:t xml:space="preserve"> kan gli eller falle.</w:t>
      </w:r>
    </w:p>
    <w:p w14:paraId="2AF01819" w14:textId="771E4C96" w:rsidR="09A06657" w:rsidRPr="00CF0BBA" w:rsidRDefault="00CC3885" w:rsidP="52254373">
      <w:pPr>
        <w:ind w:firstLine="525"/>
        <w:rPr>
          <w:i/>
          <w:iCs/>
          <w:color w:val="333333"/>
          <w:szCs w:val="24"/>
        </w:rPr>
      </w:pPr>
      <w:r w:rsidRPr="00CF0BBA">
        <w:rPr>
          <w:i/>
          <w:iCs/>
          <w:color w:val="333333"/>
          <w:szCs w:val="24"/>
        </w:rPr>
        <w:t>Arbeidstakarane</w:t>
      </w:r>
      <w:r w:rsidR="09A06657" w:rsidRPr="00CF0BBA">
        <w:rPr>
          <w:i/>
          <w:iCs/>
          <w:color w:val="333333"/>
          <w:szCs w:val="24"/>
        </w:rPr>
        <w:t xml:space="preserve"> skal ha tilgang til lokale </w:t>
      </w:r>
      <w:r w:rsidR="000C2D83" w:rsidRPr="00CF0BBA">
        <w:rPr>
          <w:i/>
          <w:iCs/>
          <w:color w:val="333333"/>
          <w:szCs w:val="24"/>
        </w:rPr>
        <w:t>der</w:t>
      </w:r>
      <w:r w:rsidR="09A06657" w:rsidRPr="00CF0BBA">
        <w:rPr>
          <w:i/>
          <w:iCs/>
          <w:color w:val="333333"/>
          <w:szCs w:val="24"/>
        </w:rPr>
        <w:t xml:space="preserve"> de kan </w:t>
      </w:r>
      <w:r w:rsidRPr="00CF0BBA">
        <w:rPr>
          <w:i/>
          <w:iCs/>
          <w:color w:val="333333"/>
          <w:szCs w:val="24"/>
        </w:rPr>
        <w:t>opphalde</w:t>
      </w:r>
      <w:r w:rsidR="09A06657" w:rsidRPr="00CF0BBA">
        <w:rPr>
          <w:i/>
          <w:iCs/>
          <w:color w:val="333333"/>
          <w:szCs w:val="24"/>
        </w:rPr>
        <w:t xml:space="preserve"> seg når det er nødvendig av </w:t>
      </w:r>
      <w:r w:rsidRPr="00CF0BBA">
        <w:rPr>
          <w:i/>
          <w:iCs/>
          <w:color w:val="333333"/>
          <w:szCs w:val="24"/>
        </w:rPr>
        <w:t>omsyn</w:t>
      </w:r>
      <w:r w:rsidR="09A06657" w:rsidRPr="00CF0BBA">
        <w:rPr>
          <w:i/>
          <w:iCs/>
          <w:color w:val="333333"/>
          <w:szCs w:val="24"/>
        </w:rPr>
        <w:t xml:space="preserve"> til </w:t>
      </w:r>
      <w:r w:rsidR="0003014E" w:rsidRPr="00CF0BBA">
        <w:rPr>
          <w:i/>
          <w:iCs/>
          <w:color w:val="333333"/>
          <w:szCs w:val="24"/>
        </w:rPr>
        <w:t>arbeidstakarens</w:t>
      </w:r>
      <w:r w:rsidR="09A06657" w:rsidRPr="00CF0BBA">
        <w:rPr>
          <w:i/>
          <w:iCs/>
          <w:color w:val="333333"/>
          <w:szCs w:val="24"/>
        </w:rPr>
        <w:t xml:space="preserve"> </w:t>
      </w:r>
      <w:r w:rsidR="0003014E" w:rsidRPr="00CF0BBA">
        <w:rPr>
          <w:i/>
          <w:iCs/>
          <w:color w:val="333333"/>
          <w:szCs w:val="24"/>
        </w:rPr>
        <w:t>sikkerheit</w:t>
      </w:r>
      <w:r w:rsidR="09A06657" w:rsidRPr="00CF0BBA">
        <w:rPr>
          <w:i/>
          <w:iCs/>
          <w:color w:val="333333"/>
          <w:szCs w:val="24"/>
        </w:rPr>
        <w:t>, helse og arbeidsmiljø.</w:t>
      </w:r>
    </w:p>
    <w:p w14:paraId="1A15E2F8" w14:textId="4583B2D3" w:rsidR="09A06657" w:rsidRPr="00CF0BBA" w:rsidRDefault="000C2D83" w:rsidP="52254373">
      <w:pPr>
        <w:ind w:firstLine="525"/>
        <w:rPr>
          <w:i/>
          <w:iCs/>
          <w:color w:val="333333"/>
          <w:szCs w:val="24"/>
        </w:rPr>
      </w:pPr>
      <w:r w:rsidRPr="00CF0BBA">
        <w:rPr>
          <w:i/>
          <w:iCs/>
          <w:color w:val="333333"/>
          <w:szCs w:val="24"/>
        </w:rPr>
        <w:t>Arbeidsplassar</w:t>
      </w:r>
      <w:r w:rsidR="09A06657" w:rsidRPr="00CF0BBA">
        <w:rPr>
          <w:i/>
          <w:iCs/>
          <w:color w:val="333333"/>
          <w:szCs w:val="24"/>
        </w:rPr>
        <w:t xml:space="preserve"> på </w:t>
      </w:r>
      <w:r w:rsidRPr="00CF0BBA">
        <w:rPr>
          <w:i/>
          <w:iCs/>
          <w:color w:val="333333"/>
          <w:szCs w:val="24"/>
        </w:rPr>
        <w:t>utandørs</w:t>
      </w:r>
      <w:r w:rsidR="09A06657" w:rsidRPr="00CF0BBA">
        <w:rPr>
          <w:i/>
          <w:iCs/>
          <w:color w:val="333333"/>
          <w:szCs w:val="24"/>
        </w:rPr>
        <w:t xml:space="preserve"> stillas skal om nødvendig være dekket med presenning eller li</w:t>
      </w:r>
      <w:r w:rsidR="00A03AD8" w:rsidRPr="00CF0BBA">
        <w:rPr>
          <w:i/>
          <w:iCs/>
          <w:color w:val="333333"/>
          <w:szCs w:val="24"/>
        </w:rPr>
        <w:t>k</w:t>
      </w:r>
      <w:r w:rsidR="09A06657" w:rsidRPr="00CF0BBA">
        <w:rPr>
          <w:i/>
          <w:iCs/>
          <w:color w:val="333333"/>
          <w:szCs w:val="24"/>
        </w:rPr>
        <w:t>n</w:t>
      </w:r>
      <w:r w:rsidR="00AB37A8" w:rsidRPr="00CF0BBA">
        <w:rPr>
          <w:i/>
          <w:iCs/>
          <w:color w:val="333333"/>
          <w:szCs w:val="24"/>
        </w:rPr>
        <w:t>a</w:t>
      </w:r>
      <w:r w:rsidR="09A06657" w:rsidRPr="00CF0BBA">
        <w:rPr>
          <w:i/>
          <w:iCs/>
          <w:color w:val="333333"/>
          <w:szCs w:val="24"/>
        </w:rPr>
        <w:t>nde og ha lokal oppvarming og belysning.</w:t>
      </w:r>
    </w:p>
    <w:p w14:paraId="38B953CA" w14:textId="77777777" w:rsidR="007A2EA6" w:rsidRPr="00CF0BBA" w:rsidRDefault="007A2EA6" w:rsidP="52254373">
      <w:pPr>
        <w:pStyle w:val="Overskrift2"/>
      </w:pPr>
      <w:bookmarkStart w:id="40" w:name="_Toc209781096"/>
      <w:bookmarkStart w:id="41" w:name="_Toc209780990"/>
      <w:r w:rsidRPr="00CF0BBA">
        <w:t>Riggplan</w:t>
      </w:r>
      <w:bookmarkEnd w:id="40"/>
      <w:bookmarkEnd w:id="41"/>
      <w:r w:rsidRPr="00CF0BBA">
        <w:t xml:space="preserve"> </w:t>
      </w:r>
    </w:p>
    <w:p w14:paraId="5450E41B" w14:textId="52CB2610" w:rsidR="007A2EA6" w:rsidRPr="00CF0BBA" w:rsidRDefault="00EC5847" w:rsidP="52254373">
      <w:pPr>
        <w:rPr>
          <w:rFonts w:ascii="Calibri" w:eastAsia="Calibri" w:hAnsi="Calibri" w:cs="Calibri"/>
          <w:szCs w:val="24"/>
        </w:rPr>
      </w:pPr>
      <w:r w:rsidRPr="00CF0BBA">
        <w:t>R</w:t>
      </w:r>
      <w:r w:rsidR="007A2EA6" w:rsidRPr="00CF0BBA">
        <w:t>iggplan skal g</w:t>
      </w:r>
      <w:r w:rsidRPr="00CF0BBA">
        <w:t>je</w:t>
      </w:r>
      <w:r w:rsidR="007A2EA6" w:rsidRPr="00CF0BBA">
        <w:t xml:space="preserve"> e</w:t>
      </w:r>
      <w:r w:rsidRPr="00CF0BBA">
        <w:t>i</w:t>
      </w:r>
      <w:r w:rsidR="007A2EA6" w:rsidRPr="00CF0BBA">
        <w:t>n god oversikt over byggeplasso</w:t>
      </w:r>
      <w:r w:rsidRPr="00CF0BBA">
        <w:t>mrådet med samlingsplass, samt kvar</w:t>
      </w:r>
      <w:r w:rsidR="007A2EA6" w:rsidRPr="00CF0BBA">
        <w:t xml:space="preserve"> f</w:t>
      </w:r>
      <w:r w:rsidRPr="00CF0BBA">
        <w:t>y</w:t>
      </w:r>
      <w:r w:rsidR="007A2EA6" w:rsidRPr="00CF0BBA">
        <w:t>rstehjelp og beredskapsutstyr finnes.</w:t>
      </w:r>
      <w:r w:rsidR="4FA93508" w:rsidRPr="00CF0BBA">
        <w:rPr>
          <w:rFonts w:ascii="Calibri" w:eastAsia="Calibri" w:hAnsi="Calibri" w:cs="Calibri"/>
          <w:szCs w:val="24"/>
        </w:rPr>
        <w:t xml:space="preserve"> Det forventas</w:t>
      </w:r>
      <w:r w:rsidR="00953F76" w:rsidRPr="00CF0BBA">
        <w:rPr>
          <w:rFonts w:ascii="Calibri" w:eastAsia="Calibri" w:hAnsi="Calibri" w:cs="Calibri"/>
          <w:szCs w:val="24"/>
        </w:rPr>
        <w:t>t</w:t>
      </w:r>
      <w:r w:rsidR="4FA93508" w:rsidRPr="00CF0BBA">
        <w:rPr>
          <w:rFonts w:ascii="Calibri" w:eastAsia="Calibri" w:hAnsi="Calibri" w:cs="Calibri"/>
          <w:szCs w:val="24"/>
        </w:rPr>
        <w:t xml:space="preserve"> at hovudbedrift/totalentreprenør lagar riggplan for prosjektet. Fylgjande skal minst </w:t>
      </w:r>
      <w:r w:rsidR="00953F76" w:rsidRPr="00CF0BBA">
        <w:rPr>
          <w:rFonts w:ascii="Calibri" w:eastAsia="Calibri" w:hAnsi="Calibri" w:cs="Calibri"/>
          <w:szCs w:val="24"/>
        </w:rPr>
        <w:t>vera</w:t>
      </w:r>
      <w:r w:rsidR="4FA93508" w:rsidRPr="00CF0BBA">
        <w:rPr>
          <w:rFonts w:ascii="Calibri" w:eastAsia="Calibri" w:hAnsi="Calibri" w:cs="Calibri"/>
          <w:szCs w:val="24"/>
        </w:rPr>
        <w:t xml:space="preserve"> angitt på riggplanen:</w:t>
      </w:r>
    </w:p>
    <w:p w14:paraId="3BF7FA81" w14:textId="2E93255B" w:rsidR="007A2EA6" w:rsidRPr="00CF0BBA" w:rsidRDefault="007A2EA6" w:rsidP="52254373">
      <w:pPr>
        <w:rPr>
          <w:rFonts w:ascii="Calibri" w:eastAsia="Calibri" w:hAnsi="Calibri" w:cs="Calibri"/>
          <w:szCs w:val="24"/>
        </w:rPr>
      </w:pPr>
    </w:p>
    <w:p w14:paraId="34C263B4" w14:textId="37E47BCB" w:rsidR="007A2EA6" w:rsidRPr="00CF0BBA" w:rsidRDefault="2DEB10BA" w:rsidP="52254373">
      <w:pPr>
        <w:pStyle w:val="Listeavsnitt"/>
        <w:numPr>
          <w:ilvl w:val="0"/>
          <w:numId w:val="11"/>
        </w:numPr>
        <w:rPr>
          <w:szCs w:val="24"/>
        </w:rPr>
      </w:pPr>
      <w:r w:rsidRPr="00CF0BBA">
        <w:rPr>
          <w:rFonts w:ascii="Calibri" w:eastAsia="Calibri" w:hAnsi="Calibri" w:cs="Calibri"/>
          <w:szCs w:val="24"/>
        </w:rPr>
        <w:t>S</w:t>
      </w:r>
      <w:r w:rsidRPr="00CF0BBA">
        <w:rPr>
          <w:szCs w:val="24"/>
        </w:rPr>
        <w:t xml:space="preserve">ituasjonsplan med </w:t>
      </w:r>
      <w:r w:rsidR="004D0978" w:rsidRPr="00CF0BBA">
        <w:rPr>
          <w:szCs w:val="24"/>
        </w:rPr>
        <w:t>teikn</w:t>
      </w:r>
      <w:r w:rsidR="0003014E" w:rsidRPr="00CF0BBA">
        <w:rPr>
          <w:szCs w:val="24"/>
        </w:rPr>
        <w:t>a</w:t>
      </w:r>
      <w:r w:rsidR="004D0978" w:rsidRPr="00CF0BBA">
        <w:rPr>
          <w:szCs w:val="24"/>
        </w:rPr>
        <w:t xml:space="preserve"> inn</w:t>
      </w:r>
      <w:r w:rsidRPr="00CF0BBA">
        <w:rPr>
          <w:szCs w:val="24"/>
        </w:rPr>
        <w:t xml:space="preserve"> eksister</w:t>
      </w:r>
      <w:r w:rsidR="7470D667" w:rsidRPr="00CF0BBA">
        <w:rPr>
          <w:szCs w:val="24"/>
        </w:rPr>
        <w:t>a</w:t>
      </w:r>
      <w:r w:rsidRPr="00CF0BBA">
        <w:rPr>
          <w:szCs w:val="24"/>
        </w:rPr>
        <w:t>nde og evt. nye bygning</w:t>
      </w:r>
      <w:r w:rsidR="00953F76" w:rsidRPr="00CF0BBA">
        <w:rPr>
          <w:szCs w:val="24"/>
        </w:rPr>
        <w:t>a</w:t>
      </w:r>
      <w:r w:rsidRPr="00CF0BBA">
        <w:rPr>
          <w:szCs w:val="24"/>
        </w:rPr>
        <w:t xml:space="preserve">r inkl. </w:t>
      </w:r>
      <w:r w:rsidR="00F37ED7" w:rsidRPr="00CF0BBA">
        <w:rPr>
          <w:szCs w:val="24"/>
        </w:rPr>
        <w:t>utsett</w:t>
      </w:r>
      <w:r w:rsidRPr="00CF0BBA">
        <w:rPr>
          <w:szCs w:val="24"/>
        </w:rPr>
        <w:t xml:space="preserve"> nabo</w:t>
      </w:r>
      <w:r w:rsidR="001F1B37" w:rsidRPr="00CF0BBA">
        <w:rPr>
          <w:szCs w:val="24"/>
        </w:rPr>
        <w:t>busetnad</w:t>
      </w:r>
      <w:r w:rsidRPr="00CF0BBA">
        <w:rPr>
          <w:szCs w:val="24"/>
        </w:rPr>
        <w:t xml:space="preserve"> eller konstruksjon</w:t>
      </w:r>
      <w:r w:rsidR="2EDA19AE" w:rsidRPr="00CF0BBA">
        <w:rPr>
          <w:szCs w:val="24"/>
        </w:rPr>
        <w:t>a</w:t>
      </w:r>
      <w:r w:rsidRPr="00CF0BBA">
        <w:rPr>
          <w:szCs w:val="24"/>
        </w:rPr>
        <w:t>r. Brakker, lager</w:t>
      </w:r>
      <w:r w:rsidR="00F366B2" w:rsidRPr="00CF0BBA">
        <w:rPr>
          <w:szCs w:val="24"/>
        </w:rPr>
        <w:t xml:space="preserve"> container</w:t>
      </w:r>
      <w:r w:rsidRPr="00CF0BBA">
        <w:rPr>
          <w:szCs w:val="24"/>
        </w:rPr>
        <w:t>, materialoppbevaring og avfalls</w:t>
      </w:r>
      <w:r w:rsidR="009B43E9" w:rsidRPr="00CF0BBA">
        <w:rPr>
          <w:szCs w:val="24"/>
        </w:rPr>
        <w:t xml:space="preserve"> </w:t>
      </w:r>
      <w:r w:rsidR="00F366B2" w:rsidRPr="00CF0BBA">
        <w:rPr>
          <w:szCs w:val="24"/>
        </w:rPr>
        <w:t>container</w:t>
      </w:r>
      <w:r w:rsidRPr="00CF0BBA">
        <w:rPr>
          <w:szCs w:val="24"/>
        </w:rPr>
        <w:t>.</w:t>
      </w:r>
    </w:p>
    <w:p w14:paraId="7EB0C27D" w14:textId="74F1F985" w:rsidR="007A2EA6" w:rsidRPr="00CF0BBA" w:rsidRDefault="2DEB10BA" w:rsidP="52254373">
      <w:pPr>
        <w:pStyle w:val="Listeavsnitt"/>
        <w:numPr>
          <w:ilvl w:val="0"/>
          <w:numId w:val="10"/>
        </w:numPr>
        <w:rPr>
          <w:szCs w:val="24"/>
        </w:rPr>
      </w:pPr>
      <w:r w:rsidRPr="00CF0BBA">
        <w:rPr>
          <w:szCs w:val="24"/>
        </w:rPr>
        <w:t>Tekniske hjelpemidl</w:t>
      </w:r>
      <w:r w:rsidR="635DAAA5" w:rsidRPr="00CF0BBA">
        <w:rPr>
          <w:szCs w:val="24"/>
        </w:rPr>
        <w:t>a</w:t>
      </w:r>
      <w:r w:rsidRPr="00CF0BBA">
        <w:rPr>
          <w:szCs w:val="24"/>
        </w:rPr>
        <w:t xml:space="preserve">r; </w:t>
      </w:r>
      <w:r w:rsidR="005165E8" w:rsidRPr="00CF0BBA">
        <w:rPr>
          <w:szCs w:val="24"/>
        </w:rPr>
        <w:t>stillas</w:t>
      </w:r>
      <w:r w:rsidRPr="00CF0BBA">
        <w:rPr>
          <w:szCs w:val="24"/>
        </w:rPr>
        <w:t>, heis</w:t>
      </w:r>
      <w:r w:rsidR="14DC8F46" w:rsidRPr="00CF0BBA">
        <w:rPr>
          <w:szCs w:val="24"/>
        </w:rPr>
        <w:t>a</w:t>
      </w:r>
      <w:r w:rsidRPr="00CF0BBA">
        <w:rPr>
          <w:szCs w:val="24"/>
        </w:rPr>
        <w:t xml:space="preserve">r og kraner. </w:t>
      </w:r>
    </w:p>
    <w:p w14:paraId="53CA4EAE" w14:textId="374EA238" w:rsidR="007A2EA6" w:rsidRPr="00CF0BBA" w:rsidRDefault="005165E8" w:rsidP="52254373">
      <w:pPr>
        <w:pStyle w:val="Listeavsnitt"/>
        <w:numPr>
          <w:ilvl w:val="0"/>
          <w:numId w:val="10"/>
        </w:numPr>
        <w:rPr>
          <w:szCs w:val="24"/>
        </w:rPr>
      </w:pPr>
      <w:r w:rsidRPr="00CF0BBA">
        <w:rPr>
          <w:szCs w:val="24"/>
        </w:rPr>
        <w:t>Sikkerheits</w:t>
      </w:r>
      <w:r w:rsidR="2DEB10BA" w:rsidRPr="00CF0BBA">
        <w:rPr>
          <w:szCs w:val="24"/>
        </w:rPr>
        <w:t xml:space="preserve">soner og faresoner. </w:t>
      </w:r>
    </w:p>
    <w:p w14:paraId="37DA77B6" w14:textId="04E77270" w:rsidR="007A2EA6" w:rsidRPr="00CF0BBA" w:rsidRDefault="2DEB10BA" w:rsidP="52254373">
      <w:pPr>
        <w:pStyle w:val="Listeavsnitt"/>
        <w:numPr>
          <w:ilvl w:val="0"/>
          <w:numId w:val="9"/>
        </w:numPr>
        <w:rPr>
          <w:szCs w:val="24"/>
        </w:rPr>
      </w:pPr>
      <w:r w:rsidRPr="00CF0BBA">
        <w:rPr>
          <w:szCs w:val="24"/>
        </w:rPr>
        <w:lastRenderedPageBreak/>
        <w:t>Byggegjerder.</w:t>
      </w:r>
    </w:p>
    <w:p w14:paraId="67639C27" w14:textId="7DE2D260" w:rsidR="007A2EA6" w:rsidRPr="00CF0BBA" w:rsidRDefault="72F68C4F" w:rsidP="52254373">
      <w:pPr>
        <w:pStyle w:val="Listeavsnitt"/>
        <w:numPr>
          <w:ilvl w:val="0"/>
          <w:numId w:val="8"/>
        </w:numPr>
        <w:rPr>
          <w:szCs w:val="24"/>
        </w:rPr>
      </w:pPr>
      <w:r w:rsidRPr="00CF0BBA">
        <w:rPr>
          <w:szCs w:val="24"/>
        </w:rPr>
        <w:t>F</w:t>
      </w:r>
      <w:r w:rsidR="2DEB10BA" w:rsidRPr="00CF0BBA">
        <w:rPr>
          <w:szCs w:val="24"/>
        </w:rPr>
        <w:t xml:space="preserve">elles </w:t>
      </w:r>
      <w:r w:rsidR="009B43E9" w:rsidRPr="00CF0BBA">
        <w:rPr>
          <w:szCs w:val="24"/>
        </w:rPr>
        <w:t>åt</w:t>
      </w:r>
      <w:r w:rsidR="2DEB10BA" w:rsidRPr="00CF0BBA">
        <w:rPr>
          <w:szCs w:val="24"/>
        </w:rPr>
        <w:t>gangs- og transportve</w:t>
      </w:r>
      <w:r w:rsidR="42C59C83" w:rsidRPr="00CF0BBA">
        <w:rPr>
          <w:szCs w:val="24"/>
        </w:rPr>
        <w:t>gar</w:t>
      </w:r>
      <w:r w:rsidR="2DEB10BA" w:rsidRPr="00CF0BBA">
        <w:rPr>
          <w:szCs w:val="24"/>
        </w:rPr>
        <w:t xml:space="preserve">. </w:t>
      </w:r>
    </w:p>
    <w:p w14:paraId="37BDDB48" w14:textId="2D5656F7" w:rsidR="007A2EA6" w:rsidRPr="00CF0BBA" w:rsidRDefault="00306F83" w:rsidP="52254373">
      <w:pPr>
        <w:pStyle w:val="Listeavsnitt"/>
        <w:numPr>
          <w:ilvl w:val="0"/>
          <w:numId w:val="7"/>
        </w:numPr>
        <w:rPr>
          <w:szCs w:val="24"/>
        </w:rPr>
      </w:pPr>
      <w:r w:rsidRPr="00CF0BBA">
        <w:rPr>
          <w:szCs w:val="24"/>
        </w:rPr>
        <w:t>Merknad</w:t>
      </w:r>
      <w:r w:rsidR="2DEB10BA" w:rsidRPr="00CF0BBA">
        <w:rPr>
          <w:szCs w:val="24"/>
        </w:rPr>
        <w:t xml:space="preserve"> av </w:t>
      </w:r>
      <w:r w:rsidR="00B2652A" w:rsidRPr="00CF0BBA">
        <w:rPr>
          <w:szCs w:val="24"/>
        </w:rPr>
        <w:t>rømmingsvegar</w:t>
      </w:r>
      <w:r w:rsidR="4974F96B" w:rsidRPr="00CF0BBA">
        <w:rPr>
          <w:szCs w:val="24"/>
        </w:rPr>
        <w:t xml:space="preserve"> </w:t>
      </w:r>
      <w:r w:rsidR="2DEB10BA" w:rsidRPr="00CF0BBA">
        <w:rPr>
          <w:szCs w:val="24"/>
        </w:rPr>
        <w:t>der dette er n</w:t>
      </w:r>
      <w:r w:rsidR="082DB0C8" w:rsidRPr="00CF0BBA">
        <w:rPr>
          <w:szCs w:val="24"/>
        </w:rPr>
        <w:t>audsynt</w:t>
      </w:r>
      <w:r w:rsidR="2DEB10BA" w:rsidRPr="00CF0BBA">
        <w:rPr>
          <w:szCs w:val="24"/>
        </w:rPr>
        <w:t>.</w:t>
      </w:r>
    </w:p>
    <w:p w14:paraId="06E504CF" w14:textId="7C13D32F" w:rsidR="007A2EA6" w:rsidRPr="00CF0BBA" w:rsidRDefault="2DEB10BA" w:rsidP="52254373">
      <w:pPr>
        <w:pStyle w:val="Listeavsnitt"/>
        <w:numPr>
          <w:ilvl w:val="0"/>
          <w:numId w:val="6"/>
        </w:numPr>
        <w:rPr>
          <w:szCs w:val="24"/>
        </w:rPr>
      </w:pPr>
      <w:r w:rsidRPr="00CF0BBA">
        <w:rPr>
          <w:szCs w:val="24"/>
        </w:rPr>
        <w:t>Va</w:t>
      </w:r>
      <w:r w:rsidR="49056591" w:rsidRPr="00CF0BBA">
        <w:rPr>
          <w:szCs w:val="24"/>
        </w:rPr>
        <w:t>t</w:t>
      </w:r>
      <w:r w:rsidRPr="00CF0BBA">
        <w:rPr>
          <w:szCs w:val="24"/>
        </w:rPr>
        <w:t>n- og str</w:t>
      </w:r>
      <w:r w:rsidR="1DD58498" w:rsidRPr="00CF0BBA">
        <w:rPr>
          <w:szCs w:val="24"/>
        </w:rPr>
        <w:t>au</w:t>
      </w:r>
      <w:r w:rsidRPr="00CF0BBA">
        <w:rPr>
          <w:szCs w:val="24"/>
        </w:rPr>
        <w:t>mtilkoplingspunkter.</w:t>
      </w:r>
    </w:p>
    <w:p w14:paraId="0F0063F3" w14:textId="60D48740" w:rsidR="007A2EA6" w:rsidRPr="00CF0BBA" w:rsidRDefault="2DEB10BA" w:rsidP="52254373">
      <w:pPr>
        <w:pStyle w:val="Listeavsnitt"/>
        <w:numPr>
          <w:ilvl w:val="0"/>
          <w:numId w:val="5"/>
        </w:numPr>
        <w:rPr>
          <w:szCs w:val="24"/>
        </w:rPr>
      </w:pPr>
      <w:r w:rsidRPr="00CF0BBA">
        <w:rPr>
          <w:szCs w:val="24"/>
        </w:rPr>
        <w:t xml:space="preserve">Eventuell utvendig belysning. </w:t>
      </w:r>
    </w:p>
    <w:p w14:paraId="4EACFD5A" w14:textId="5B0905FF" w:rsidR="007A2EA6" w:rsidRPr="00CF0BBA" w:rsidRDefault="2DEB10BA" w:rsidP="52254373">
      <w:pPr>
        <w:pStyle w:val="Listeavsnitt"/>
        <w:numPr>
          <w:ilvl w:val="0"/>
          <w:numId w:val="4"/>
        </w:numPr>
        <w:rPr>
          <w:szCs w:val="24"/>
        </w:rPr>
      </w:pPr>
      <w:r w:rsidRPr="00CF0BBA">
        <w:rPr>
          <w:szCs w:val="24"/>
        </w:rPr>
        <w:t>Plassering av byggeplasskilt, oversiktstavle m.v.</w:t>
      </w:r>
    </w:p>
    <w:p w14:paraId="7749C520" w14:textId="2836E25C" w:rsidR="007A2EA6" w:rsidRPr="00CF0BBA" w:rsidRDefault="2DEB10BA" w:rsidP="52254373">
      <w:pPr>
        <w:pStyle w:val="Listeavsnitt"/>
        <w:numPr>
          <w:ilvl w:val="0"/>
          <w:numId w:val="3"/>
        </w:numPr>
        <w:rPr>
          <w:szCs w:val="24"/>
        </w:rPr>
      </w:pPr>
      <w:r w:rsidRPr="00CF0BBA">
        <w:rPr>
          <w:szCs w:val="24"/>
        </w:rPr>
        <w:t>Plassering av f</w:t>
      </w:r>
      <w:r w:rsidR="3A25D246" w:rsidRPr="00CF0BBA">
        <w:rPr>
          <w:szCs w:val="24"/>
        </w:rPr>
        <w:t>yrste</w:t>
      </w:r>
      <w:r w:rsidRPr="00CF0BBA">
        <w:rPr>
          <w:szCs w:val="24"/>
        </w:rPr>
        <w:t>hjelpsutstyr og s</w:t>
      </w:r>
      <w:r w:rsidR="36C0E78E" w:rsidRPr="00CF0BBA">
        <w:rPr>
          <w:szCs w:val="24"/>
        </w:rPr>
        <w:t>ju</w:t>
      </w:r>
      <w:r w:rsidRPr="00CF0BBA">
        <w:rPr>
          <w:szCs w:val="24"/>
        </w:rPr>
        <w:t xml:space="preserve">kebåre. </w:t>
      </w:r>
    </w:p>
    <w:p w14:paraId="0D1D4B1D" w14:textId="35E481AC" w:rsidR="52254373" w:rsidRPr="00CF0BBA" w:rsidRDefault="69558E2C" w:rsidP="52254373">
      <w:pPr>
        <w:pStyle w:val="Listeavsnitt"/>
        <w:numPr>
          <w:ilvl w:val="0"/>
          <w:numId w:val="2"/>
        </w:numPr>
        <w:rPr>
          <w:szCs w:val="24"/>
        </w:rPr>
      </w:pPr>
      <w:r w:rsidRPr="00CF0BBA">
        <w:rPr>
          <w:szCs w:val="24"/>
        </w:rPr>
        <w:t>Plassering av</w:t>
      </w:r>
      <w:r w:rsidR="2DEB10BA" w:rsidRPr="00CF0BBA">
        <w:rPr>
          <w:szCs w:val="24"/>
        </w:rPr>
        <w:t xml:space="preserve"> brannsl</w:t>
      </w:r>
      <w:r w:rsidR="0375F510" w:rsidRPr="00CF0BBA">
        <w:rPr>
          <w:szCs w:val="24"/>
        </w:rPr>
        <w:t>økkings</w:t>
      </w:r>
      <w:r w:rsidR="2DEB10BA" w:rsidRPr="00CF0BBA">
        <w:rPr>
          <w:szCs w:val="24"/>
        </w:rPr>
        <w:t>utsty</w:t>
      </w:r>
      <w:r w:rsidR="318BD334" w:rsidRPr="00CF0BBA">
        <w:rPr>
          <w:szCs w:val="24"/>
        </w:rPr>
        <w:t>r</w:t>
      </w:r>
    </w:p>
    <w:p w14:paraId="28260C52" w14:textId="21D8D383" w:rsidR="00EC36FF" w:rsidRPr="00CF0BBA" w:rsidRDefault="00EC36FF" w:rsidP="52254373">
      <w:pPr>
        <w:pStyle w:val="Overskrift2"/>
      </w:pPr>
      <w:bookmarkStart w:id="42" w:name="_Toc209781097"/>
      <w:bookmarkStart w:id="43" w:name="_Toc209780991"/>
      <w:r w:rsidRPr="00CF0BBA">
        <w:t>Førstehjelp-/og beredskapsutstyr</w:t>
      </w:r>
      <w:bookmarkEnd w:id="42"/>
      <w:bookmarkEnd w:id="43"/>
    </w:p>
    <w:p w14:paraId="153A1959" w14:textId="3C10FAEE" w:rsidR="52254373" w:rsidRPr="00CF0BBA" w:rsidRDefault="6A5CB48E" w:rsidP="52254373">
      <w:pPr>
        <w:rPr>
          <w:rFonts w:ascii="Calibri" w:eastAsia="Calibri" w:hAnsi="Calibri" w:cs="Calibri"/>
          <w:szCs w:val="24"/>
        </w:rPr>
      </w:pPr>
      <w:r w:rsidRPr="00CF0BBA">
        <w:rPr>
          <w:rFonts w:ascii="Calibri" w:eastAsia="Calibri" w:hAnsi="Calibri" w:cs="Calibri"/>
          <w:szCs w:val="24"/>
        </w:rPr>
        <w:t>Hensiktsmessig f</w:t>
      </w:r>
      <w:r w:rsidR="505DC284" w:rsidRPr="00CF0BBA">
        <w:rPr>
          <w:rFonts w:ascii="Calibri" w:eastAsia="Calibri" w:hAnsi="Calibri" w:cs="Calibri"/>
          <w:szCs w:val="24"/>
        </w:rPr>
        <w:t>y</w:t>
      </w:r>
      <w:r w:rsidRPr="00CF0BBA">
        <w:rPr>
          <w:rFonts w:ascii="Calibri" w:eastAsia="Calibri" w:hAnsi="Calibri" w:cs="Calibri"/>
          <w:szCs w:val="24"/>
        </w:rPr>
        <w:t xml:space="preserve">rstehjelpsutstyr skal </w:t>
      </w:r>
      <w:r w:rsidR="00B2652A" w:rsidRPr="00CF0BBA">
        <w:rPr>
          <w:rFonts w:ascii="Calibri" w:eastAsia="Calibri" w:hAnsi="Calibri" w:cs="Calibri"/>
          <w:szCs w:val="24"/>
        </w:rPr>
        <w:t>vera</w:t>
      </w:r>
      <w:r w:rsidRPr="00CF0BBA">
        <w:rPr>
          <w:rFonts w:ascii="Calibri" w:eastAsia="Calibri" w:hAnsi="Calibri" w:cs="Calibri"/>
          <w:szCs w:val="24"/>
        </w:rPr>
        <w:t xml:space="preserve"> lett </w:t>
      </w:r>
      <w:r w:rsidR="00B2652A" w:rsidRPr="00CF0BBA">
        <w:rPr>
          <w:rFonts w:ascii="Calibri" w:eastAsia="Calibri" w:hAnsi="Calibri" w:cs="Calibri"/>
          <w:szCs w:val="24"/>
        </w:rPr>
        <w:t>tilgjengeleg</w:t>
      </w:r>
      <w:r w:rsidRPr="00CF0BBA">
        <w:rPr>
          <w:rFonts w:ascii="Calibri" w:eastAsia="Calibri" w:hAnsi="Calibri" w:cs="Calibri"/>
          <w:szCs w:val="24"/>
        </w:rPr>
        <w:t xml:space="preserve"> på alle st</w:t>
      </w:r>
      <w:r w:rsidR="5C273D38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 xml:space="preserve">der </w:t>
      </w:r>
      <w:r w:rsidR="53E7A67E" w:rsidRPr="00CF0BBA">
        <w:rPr>
          <w:rFonts w:ascii="Calibri" w:eastAsia="Calibri" w:hAnsi="Calibri" w:cs="Calibri"/>
          <w:szCs w:val="24"/>
        </w:rPr>
        <w:t>der</w:t>
      </w:r>
      <w:r w:rsidRPr="00CF0BBA">
        <w:rPr>
          <w:rFonts w:ascii="Calibri" w:eastAsia="Calibri" w:hAnsi="Calibri" w:cs="Calibri"/>
          <w:szCs w:val="24"/>
        </w:rPr>
        <w:t xml:space="preserve"> arbeidsforhold gj</w:t>
      </w:r>
      <w:r w:rsidR="4CB4921B" w:rsidRPr="00CF0BBA">
        <w:rPr>
          <w:rFonts w:ascii="Calibri" w:eastAsia="Calibri" w:hAnsi="Calibri" w:cs="Calibri"/>
          <w:szCs w:val="24"/>
        </w:rPr>
        <w:t>er</w:t>
      </w:r>
      <w:r w:rsidRPr="00CF0BBA">
        <w:rPr>
          <w:rFonts w:ascii="Calibri" w:eastAsia="Calibri" w:hAnsi="Calibri" w:cs="Calibri"/>
          <w:szCs w:val="24"/>
        </w:rPr>
        <w:t xml:space="preserve"> det n</w:t>
      </w:r>
      <w:r w:rsidR="1945B765" w:rsidRPr="00CF0BBA">
        <w:rPr>
          <w:rFonts w:ascii="Calibri" w:eastAsia="Calibri" w:hAnsi="Calibri" w:cs="Calibri"/>
          <w:szCs w:val="24"/>
        </w:rPr>
        <w:t>audsynt</w:t>
      </w:r>
      <w:r w:rsidRPr="00CF0BBA">
        <w:rPr>
          <w:rFonts w:ascii="Calibri" w:eastAsia="Calibri" w:hAnsi="Calibri" w:cs="Calibri"/>
          <w:szCs w:val="24"/>
        </w:rPr>
        <w:t>.</w:t>
      </w:r>
    </w:p>
    <w:p w14:paraId="31D9320B" w14:textId="0FAD276C" w:rsidR="66585C30" w:rsidRPr="00CF0BBA" w:rsidRDefault="66585C30" w:rsidP="52254373">
      <w:pPr>
        <w:pStyle w:val="Overskrift2"/>
      </w:pPr>
      <w:bookmarkStart w:id="44" w:name="_Toc209781098"/>
      <w:bookmarkStart w:id="45" w:name="_Toc209780992"/>
      <w:r w:rsidRPr="00CF0BBA">
        <w:t>Skilting og merking</w:t>
      </w:r>
      <w:bookmarkEnd w:id="44"/>
      <w:bookmarkEnd w:id="45"/>
    </w:p>
    <w:p w14:paraId="3A594948" w14:textId="38D388D7" w:rsidR="52254373" w:rsidRPr="00CF0BBA" w:rsidRDefault="66585C30" w:rsidP="00E34B2C">
      <w:pPr>
        <w:rPr>
          <w:rFonts w:ascii="Calibri" w:eastAsia="Calibri" w:hAnsi="Calibri" w:cs="Calibri"/>
          <w:szCs w:val="24"/>
        </w:rPr>
      </w:pPr>
      <w:r w:rsidRPr="00CF0BBA">
        <w:rPr>
          <w:rFonts w:ascii="Calibri" w:eastAsia="Calibri" w:hAnsi="Calibri" w:cs="Calibri"/>
          <w:szCs w:val="24"/>
        </w:rPr>
        <w:t>Sikkerhe</w:t>
      </w:r>
      <w:r w:rsidR="00E34B2C" w:rsidRPr="00CF0BBA">
        <w:rPr>
          <w:rFonts w:ascii="Calibri" w:eastAsia="Calibri" w:hAnsi="Calibri" w:cs="Calibri"/>
          <w:szCs w:val="24"/>
        </w:rPr>
        <w:t>i</w:t>
      </w:r>
      <w:r w:rsidRPr="00CF0BBA">
        <w:rPr>
          <w:rFonts w:ascii="Calibri" w:eastAsia="Calibri" w:hAnsi="Calibri" w:cs="Calibri"/>
          <w:szCs w:val="24"/>
        </w:rPr>
        <w:t>tsskilting skal hurtig og tyd</w:t>
      </w:r>
      <w:r w:rsidR="09AE58E3" w:rsidRPr="00CF0BBA">
        <w:rPr>
          <w:rFonts w:ascii="Calibri" w:eastAsia="Calibri" w:hAnsi="Calibri" w:cs="Calibri"/>
          <w:szCs w:val="24"/>
        </w:rPr>
        <w:t>le</w:t>
      </w:r>
      <w:r w:rsidRPr="00CF0BBA">
        <w:rPr>
          <w:rFonts w:ascii="Calibri" w:eastAsia="Calibri" w:hAnsi="Calibri" w:cs="Calibri"/>
          <w:szCs w:val="24"/>
        </w:rPr>
        <w:t>g rette oppmerks</w:t>
      </w:r>
      <w:r w:rsidR="00E34B2C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>mhe</w:t>
      </w:r>
      <w:r w:rsidR="00E34B2C" w:rsidRPr="00CF0BBA">
        <w:rPr>
          <w:rFonts w:ascii="Calibri" w:eastAsia="Calibri" w:hAnsi="Calibri" w:cs="Calibri"/>
          <w:szCs w:val="24"/>
        </w:rPr>
        <w:t>i</w:t>
      </w:r>
      <w:r w:rsidRPr="00CF0BBA">
        <w:rPr>
          <w:rFonts w:ascii="Calibri" w:eastAsia="Calibri" w:hAnsi="Calibri" w:cs="Calibri"/>
          <w:szCs w:val="24"/>
        </w:rPr>
        <w:t>t</w:t>
      </w:r>
      <w:r w:rsidR="00E34B2C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 xml:space="preserve"> mot de</w:t>
      </w:r>
      <w:r w:rsidR="18EF0CC9" w:rsidRPr="00CF0BBA">
        <w:rPr>
          <w:rFonts w:ascii="Calibri" w:eastAsia="Calibri" w:hAnsi="Calibri" w:cs="Calibri"/>
          <w:szCs w:val="24"/>
        </w:rPr>
        <w:t xml:space="preserve">i </w:t>
      </w:r>
      <w:r w:rsidRPr="00CF0BBA">
        <w:rPr>
          <w:rFonts w:ascii="Calibri" w:eastAsia="Calibri" w:hAnsi="Calibri" w:cs="Calibri"/>
          <w:szCs w:val="24"/>
        </w:rPr>
        <w:t>formål og situasjon</w:t>
      </w:r>
      <w:r w:rsidR="245F9911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>r som kan inneb</w:t>
      </w:r>
      <w:r w:rsidR="00E34B2C" w:rsidRPr="00CF0BBA">
        <w:rPr>
          <w:rFonts w:ascii="Calibri" w:eastAsia="Calibri" w:hAnsi="Calibri" w:cs="Calibri"/>
          <w:szCs w:val="24"/>
        </w:rPr>
        <w:t>e</w:t>
      </w:r>
      <w:r w:rsidRPr="00CF0BBA">
        <w:rPr>
          <w:rFonts w:ascii="Calibri" w:eastAsia="Calibri" w:hAnsi="Calibri" w:cs="Calibri"/>
          <w:szCs w:val="24"/>
        </w:rPr>
        <w:t>re fare. Sikkerhe</w:t>
      </w:r>
      <w:r w:rsidR="00E34B2C" w:rsidRPr="00CF0BBA">
        <w:rPr>
          <w:rFonts w:ascii="Calibri" w:eastAsia="Calibri" w:hAnsi="Calibri" w:cs="Calibri"/>
          <w:szCs w:val="24"/>
        </w:rPr>
        <w:t>i</w:t>
      </w:r>
      <w:r w:rsidRPr="00CF0BBA">
        <w:rPr>
          <w:rFonts w:ascii="Calibri" w:eastAsia="Calibri" w:hAnsi="Calibri" w:cs="Calibri"/>
          <w:szCs w:val="24"/>
        </w:rPr>
        <w:t>tsskilting skal ikk</w:t>
      </w:r>
      <w:r w:rsidR="67EE83EA" w:rsidRPr="00CF0BBA">
        <w:rPr>
          <w:rFonts w:ascii="Calibri" w:eastAsia="Calibri" w:hAnsi="Calibri" w:cs="Calibri"/>
          <w:szCs w:val="24"/>
        </w:rPr>
        <w:t>j</w:t>
      </w:r>
      <w:r w:rsidRPr="00CF0BBA">
        <w:rPr>
          <w:rFonts w:ascii="Calibri" w:eastAsia="Calibri" w:hAnsi="Calibri" w:cs="Calibri"/>
          <w:szCs w:val="24"/>
        </w:rPr>
        <w:t>e erstatte n</w:t>
      </w:r>
      <w:r w:rsidR="78B40328" w:rsidRPr="00CF0BBA">
        <w:rPr>
          <w:rFonts w:ascii="Calibri" w:eastAsia="Calibri" w:hAnsi="Calibri" w:cs="Calibri"/>
          <w:szCs w:val="24"/>
        </w:rPr>
        <w:t>audsynte</w:t>
      </w:r>
      <w:r w:rsidRPr="00CF0BBA">
        <w:rPr>
          <w:rFonts w:ascii="Calibri" w:eastAsia="Calibri" w:hAnsi="Calibri" w:cs="Calibri"/>
          <w:szCs w:val="24"/>
        </w:rPr>
        <w:t xml:space="preserve"> verneinnretning</w:t>
      </w:r>
      <w:r w:rsidR="40A52BE5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>r.</w:t>
      </w:r>
    </w:p>
    <w:p w14:paraId="7FA896F8" w14:textId="2F274CF1" w:rsidR="007A2EA6" w:rsidRPr="00CF0BBA" w:rsidRDefault="007A2EA6" w:rsidP="52254373">
      <w:pPr>
        <w:pStyle w:val="Overskrift2"/>
      </w:pPr>
      <w:bookmarkStart w:id="46" w:name="_Toc209781099"/>
      <w:bookmarkStart w:id="47" w:name="_Toc209780993"/>
      <w:r w:rsidRPr="00CF0BBA">
        <w:t>Brakker</w:t>
      </w:r>
      <w:bookmarkEnd w:id="46"/>
      <w:bookmarkEnd w:id="47"/>
    </w:p>
    <w:p w14:paraId="01C6F9F6" w14:textId="16172916" w:rsidR="0F54312F" w:rsidRPr="00CF0BBA" w:rsidRDefault="0F54312F" w:rsidP="52254373">
      <w:pPr>
        <w:rPr>
          <w:szCs w:val="24"/>
        </w:rPr>
      </w:pPr>
      <w:r w:rsidRPr="00CF0BBA">
        <w:rPr>
          <w:szCs w:val="24"/>
        </w:rPr>
        <w:t>Skal fylgje krav i Arbeidsplassforskrift</w:t>
      </w:r>
      <w:r w:rsidR="000E14F8" w:rsidRPr="00CF0BBA">
        <w:rPr>
          <w:szCs w:val="24"/>
        </w:rPr>
        <w:t>a</w:t>
      </w:r>
      <w:r w:rsidRPr="00CF0BBA">
        <w:rPr>
          <w:szCs w:val="24"/>
        </w:rPr>
        <w:t xml:space="preserve"> kap.3</w:t>
      </w:r>
      <w:r w:rsidR="7731048C" w:rsidRPr="00CF0BBA">
        <w:rPr>
          <w:szCs w:val="24"/>
        </w:rPr>
        <w:t>.</w:t>
      </w:r>
      <w:r w:rsidRPr="00CF0BBA">
        <w:rPr>
          <w:szCs w:val="24"/>
        </w:rPr>
        <w:t xml:space="preserve"> </w:t>
      </w:r>
    </w:p>
    <w:p w14:paraId="60E72C3B" w14:textId="77777777" w:rsidR="007A2EA6" w:rsidRPr="00CF0BBA" w:rsidRDefault="007A2EA6" w:rsidP="52254373">
      <w:pPr>
        <w:pStyle w:val="Overskrift2"/>
      </w:pPr>
      <w:bookmarkStart w:id="48" w:name="_Toc209781100"/>
      <w:bookmarkStart w:id="49" w:name="_Toc209780994"/>
      <w:r w:rsidRPr="00CF0BBA">
        <w:t>Tilkomst</w:t>
      </w:r>
      <w:bookmarkEnd w:id="48"/>
      <w:bookmarkEnd w:id="49"/>
      <w:r w:rsidRPr="00CF0BBA">
        <w:t xml:space="preserve"> </w:t>
      </w:r>
    </w:p>
    <w:p w14:paraId="7DE6D264" w14:textId="521F7B8E" w:rsidR="0C1D06E0" w:rsidRPr="00CF0BBA" w:rsidRDefault="4B6428DE" w:rsidP="52254373">
      <w:pPr>
        <w:rPr>
          <w:rFonts w:ascii="Calibri" w:eastAsia="Calibri" w:hAnsi="Calibri" w:cs="Calibri"/>
          <w:szCs w:val="24"/>
        </w:rPr>
      </w:pPr>
      <w:r w:rsidRPr="00CF0BBA">
        <w:rPr>
          <w:rFonts w:ascii="Calibri" w:eastAsia="Calibri" w:hAnsi="Calibri" w:cs="Calibri"/>
          <w:szCs w:val="24"/>
        </w:rPr>
        <w:t>Arbeidsplass og ferdselsve</w:t>
      </w:r>
      <w:r w:rsidR="23D4D8E6" w:rsidRPr="00CF0BBA">
        <w:rPr>
          <w:rFonts w:ascii="Calibri" w:eastAsia="Calibri" w:hAnsi="Calibri" w:cs="Calibri"/>
          <w:szCs w:val="24"/>
        </w:rPr>
        <w:t>gar</w:t>
      </w:r>
      <w:r w:rsidRPr="00CF0BBA">
        <w:rPr>
          <w:rFonts w:ascii="Calibri" w:eastAsia="Calibri" w:hAnsi="Calibri" w:cs="Calibri"/>
          <w:szCs w:val="24"/>
        </w:rPr>
        <w:t xml:space="preserve"> medre</w:t>
      </w:r>
      <w:r w:rsidR="40E0B49F" w:rsidRPr="00CF0BBA">
        <w:rPr>
          <w:rFonts w:ascii="Calibri" w:eastAsia="Calibri" w:hAnsi="Calibri" w:cs="Calibri"/>
          <w:szCs w:val="24"/>
        </w:rPr>
        <w:t>kna</w:t>
      </w:r>
      <w:r w:rsidRPr="00CF0BBA">
        <w:rPr>
          <w:rFonts w:ascii="Calibri" w:eastAsia="Calibri" w:hAnsi="Calibri" w:cs="Calibri"/>
          <w:szCs w:val="24"/>
        </w:rPr>
        <w:t xml:space="preserve"> trapper, der arbeidstak</w:t>
      </w:r>
      <w:r w:rsidR="7CD748CD" w:rsidRPr="00CF0BBA">
        <w:rPr>
          <w:rFonts w:ascii="Calibri" w:eastAsia="Calibri" w:hAnsi="Calibri" w:cs="Calibri"/>
          <w:szCs w:val="24"/>
        </w:rPr>
        <w:t>arane</w:t>
      </w:r>
      <w:r w:rsidRPr="00CF0BBA">
        <w:rPr>
          <w:rFonts w:ascii="Calibri" w:eastAsia="Calibri" w:hAnsi="Calibri" w:cs="Calibri"/>
          <w:szCs w:val="24"/>
        </w:rPr>
        <w:t xml:space="preserve"> opph</w:t>
      </w:r>
      <w:r w:rsidR="60FDACB6" w:rsidRPr="00CF0BBA">
        <w:rPr>
          <w:rFonts w:ascii="Calibri" w:eastAsia="Calibri" w:hAnsi="Calibri" w:cs="Calibri"/>
          <w:szCs w:val="24"/>
        </w:rPr>
        <w:t>eld</w:t>
      </w:r>
      <w:r w:rsidRPr="00CF0BBA">
        <w:rPr>
          <w:rFonts w:ascii="Calibri" w:eastAsia="Calibri" w:hAnsi="Calibri" w:cs="Calibri"/>
          <w:szCs w:val="24"/>
        </w:rPr>
        <w:t xml:space="preserve"> seg under arbeidet, skal </w:t>
      </w:r>
      <w:r w:rsidR="00E34B2C" w:rsidRPr="00CF0BBA">
        <w:rPr>
          <w:rFonts w:ascii="Calibri" w:eastAsia="Calibri" w:hAnsi="Calibri" w:cs="Calibri"/>
          <w:szCs w:val="24"/>
        </w:rPr>
        <w:t>vera</w:t>
      </w:r>
      <w:r w:rsidRPr="00CF0BBA">
        <w:rPr>
          <w:rFonts w:ascii="Calibri" w:eastAsia="Calibri" w:hAnsi="Calibri" w:cs="Calibri"/>
          <w:szCs w:val="24"/>
        </w:rPr>
        <w:t xml:space="preserve"> utform</w:t>
      </w:r>
      <w:r w:rsidR="144DF0F1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 xml:space="preserve"> på e</w:t>
      </w:r>
      <w:r w:rsidR="00E34B2C" w:rsidRPr="00CF0BBA">
        <w:rPr>
          <w:rFonts w:ascii="Calibri" w:eastAsia="Calibri" w:hAnsi="Calibri" w:cs="Calibri"/>
          <w:szCs w:val="24"/>
        </w:rPr>
        <w:t>i</w:t>
      </w:r>
      <w:r w:rsidRPr="00CF0BBA">
        <w:rPr>
          <w:rFonts w:ascii="Calibri" w:eastAsia="Calibri" w:hAnsi="Calibri" w:cs="Calibri"/>
          <w:szCs w:val="24"/>
        </w:rPr>
        <w:t>n slik måte at gå</w:t>
      </w:r>
      <w:r w:rsidR="228AE8AD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>nde og kø</w:t>
      </w:r>
      <w:r w:rsidR="00E34B2C" w:rsidRPr="00CF0BBA">
        <w:rPr>
          <w:rFonts w:ascii="Calibri" w:eastAsia="Calibri" w:hAnsi="Calibri" w:cs="Calibri"/>
          <w:szCs w:val="24"/>
        </w:rPr>
        <w:t>y</w:t>
      </w:r>
      <w:r w:rsidRPr="00CF0BBA">
        <w:rPr>
          <w:rFonts w:ascii="Calibri" w:eastAsia="Calibri" w:hAnsi="Calibri" w:cs="Calibri"/>
          <w:szCs w:val="24"/>
        </w:rPr>
        <w:t>r</w:t>
      </w:r>
      <w:r w:rsidR="22E8D8FB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 xml:space="preserve">nde ferdsel kan </w:t>
      </w:r>
      <w:r w:rsidR="009B43E9" w:rsidRPr="00CF0BBA">
        <w:rPr>
          <w:rFonts w:ascii="Calibri" w:eastAsia="Calibri" w:hAnsi="Calibri" w:cs="Calibri"/>
          <w:szCs w:val="24"/>
        </w:rPr>
        <w:t>gå føre seg</w:t>
      </w:r>
      <w:r w:rsidRPr="00CF0BBA">
        <w:rPr>
          <w:rFonts w:ascii="Calibri" w:eastAsia="Calibri" w:hAnsi="Calibri" w:cs="Calibri"/>
          <w:szCs w:val="24"/>
        </w:rPr>
        <w:t xml:space="preserve"> på e</w:t>
      </w:r>
      <w:r w:rsidR="7D9486EE" w:rsidRPr="00CF0BBA">
        <w:rPr>
          <w:rFonts w:ascii="Calibri" w:eastAsia="Calibri" w:hAnsi="Calibri" w:cs="Calibri"/>
          <w:szCs w:val="24"/>
        </w:rPr>
        <w:t>i</w:t>
      </w:r>
      <w:r w:rsidRPr="00CF0BBA">
        <w:rPr>
          <w:rFonts w:ascii="Calibri" w:eastAsia="Calibri" w:hAnsi="Calibri" w:cs="Calibri"/>
          <w:szCs w:val="24"/>
        </w:rPr>
        <w:t xml:space="preserve">n </w:t>
      </w:r>
      <w:r w:rsidR="009F1410" w:rsidRPr="00CF0BBA">
        <w:rPr>
          <w:rFonts w:ascii="Calibri" w:eastAsia="Calibri" w:hAnsi="Calibri" w:cs="Calibri"/>
          <w:szCs w:val="24"/>
        </w:rPr>
        <w:t>sikkerheits messig</w:t>
      </w:r>
      <w:r w:rsidRPr="00CF0BBA">
        <w:rPr>
          <w:rFonts w:ascii="Calibri" w:eastAsia="Calibri" w:hAnsi="Calibri" w:cs="Calibri"/>
          <w:szCs w:val="24"/>
        </w:rPr>
        <w:t xml:space="preserve"> forsvarl</w:t>
      </w:r>
      <w:r w:rsidR="4397C61A" w:rsidRPr="00CF0BBA">
        <w:rPr>
          <w:rFonts w:ascii="Calibri" w:eastAsia="Calibri" w:hAnsi="Calibri" w:cs="Calibri"/>
          <w:szCs w:val="24"/>
        </w:rPr>
        <w:t>e</w:t>
      </w:r>
      <w:r w:rsidRPr="00CF0BBA">
        <w:rPr>
          <w:rFonts w:ascii="Calibri" w:eastAsia="Calibri" w:hAnsi="Calibri" w:cs="Calibri"/>
          <w:szCs w:val="24"/>
        </w:rPr>
        <w:t xml:space="preserve">g måte. </w:t>
      </w:r>
      <w:r w:rsidR="009B43E9" w:rsidRPr="00CF0BBA">
        <w:rPr>
          <w:rFonts w:ascii="Calibri" w:eastAsia="Calibri" w:hAnsi="Calibri" w:cs="Calibri"/>
          <w:szCs w:val="24"/>
        </w:rPr>
        <w:t>Ferdsel</w:t>
      </w:r>
      <w:r w:rsidRPr="00CF0BBA">
        <w:rPr>
          <w:rFonts w:ascii="Calibri" w:eastAsia="Calibri" w:hAnsi="Calibri" w:cs="Calibri"/>
          <w:szCs w:val="24"/>
        </w:rPr>
        <w:t xml:space="preserve">- og </w:t>
      </w:r>
      <w:r w:rsidR="004C6473" w:rsidRPr="00CF0BBA">
        <w:rPr>
          <w:rFonts w:ascii="Calibri" w:eastAsia="Calibri" w:hAnsi="Calibri" w:cs="Calibri"/>
          <w:szCs w:val="24"/>
        </w:rPr>
        <w:t>åt</w:t>
      </w:r>
      <w:r w:rsidRPr="00CF0BBA">
        <w:rPr>
          <w:rFonts w:ascii="Calibri" w:eastAsia="Calibri" w:hAnsi="Calibri" w:cs="Calibri"/>
          <w:szCs w:val="24"/>
        </w:rPr>
        <w:t>komstve</w:t>
      </w:r>
      <w:r w:rsidR="78555E40" w:rsidRPr="00CF0BBA">
        <w:rPr>
          <w:rFonts w:ascii="Calibri" w:eastAsia="Calibri" w:hAnsi="Calibri" w:cs="Calibri"/>
          <w:szCs w:val="24"/>
        </w:rPr>
        <w:t>gane</w:t>
      </w:r>
      <w:r w:rsidRPr="00CF0BBA">
        <w:rPr>
          <w:rFonts w:ascii="Calibri" w:eastAsia="Calibri" w:hAnsi="Calibri" w:cs="Calibri"/>
          <w:szCs w:val="24"/>
        </w:rPr>
        <w:t xml:space="preserve"> skal </w:t>
      </w:r>
      <w:r w:rsidR="004D45CC" w:rsidRPr="00CF0BBA">
        <w:rPr>
          <w:rFonts w:ascii="Calibri" w:eastAsia="Calibri" w:hAnsi="Calibri" w:cs="Calibri"/>
          <w:szCs w:val="24"/>
        </w:rPr>
        <w:t>vera</w:t>
      </w:r>
      <w:r w:rsidRPr="00CF0BBA">
        <w:rPr>
          <w:rFonts w:ascii="Calibri" w:eastAsia="Calibri" w:hAnsi="Calibri" w:cs="Calibri"/>
          <w:szCs w:val="24"/>
        </w:rPr>
        <w:t xml:space="preserve"> tydel</w:t>
      </w:r>
      <w:r w:rsidR="004D45CC" w:rsidRPr="00CF0BBA">
        <w:rPr>
          <w:rFonts w:ascii="Calibri" w:eastAsia="Calibri" w:hAnsi="Calibri" w:cs="Calibri"/>
          <w:szCs w:val="24"/>
        </w:rPr>
        <w:t>eg</w:t>
      </w:r>
      <w:r w:rsidR="5239D863" w:rsidRPr="00CF0BBA">
        <w:rPr>
          <w:rFonts w:ascii="Calibri" w:eastAsia="Calibri" w:hAnsi="Calibri" w:cs="Calibri"/>
          <w:szCs w:val="24"/>
        </w:rPr>
        <w:t>e</w:t>
      </w:r>
      <w:r w:rsidRPr="00CF0BBA">
        <w:rPr>
          <w:rFonts w:ascii="Calibri" w:eastAsia="Calibri" w:hAnsi="Calibri" w:cs="Calibri"/>
          <w:szCs w:val="24"/>
        </w:rPr>
        <w:t xml:space="preserve"> merk</w:t>
      </w:r>
      <w:r w:rsidR="5A8A14E2" w:rsidRPr="00CF0BBA">
        <w:rPr>
          <w:rFonts w:ascii="Calibri" w:eastAsia="Calibri" w:hAnsi="Calibri" w:cs="Calibri"/>
          <w:szCs w:val="24"/>
        </w:rPr>
        <w:t>a</w:t>
      </w:r>
      <w:r w:rsidRPr="00CF0BBA">
        <w:rPr>
          <w:rFonts w:ascii="Calibri" w:eastAsia="Calibri" w:hAnsi="Calibri" w:cs="Calibri"/>
          <w:szCs w:val="24"/>
        </w:rPr>
        <w:t xml:space="preserve"> dersom det </w:t>
      </w:r>
      <w:r w:rsidR="006D4193" w:rsidRPr="00CF0BBA">
        <w:rPr>
          <w:rFonts w:ascii="Calibri" w:eastAsia="Calibri" w:hAnsi="Calibri" w:cs="Calibri"/>
          <w:szCs w:val="24"/>
        </w:rPr>
        <w:t xml:space="preserve">er </w:t>
      </w:r>
      <w:r w:rsidR="009B43E9" w:rsidRPr="00CF0BBA">
        <w:rPr>
          <w:rFonts w:ascii="Calibri" w:eastAsia="Calibri" w:hAnsi="Calibri" w:cs="Calibri"/>
          <w:szCs w:val="24"/>
        </w:rPr>
        <w:t>påkravd</w:t>
      </w:r>
      <w:r w:rsidRPr="00CF0BBA">
        <w:rPr>
          <w:rFonts w:ascii="Calibri" w:eastAsia="Calibri" w:hAnsi="Calibri" w:cs="Calibri"/>
          <w:szCs w:val="24"/>
        </w:rPr>
        <w:t xml:space="preserve"> for å sikre vern av arbeidstak</w:t>
      </w:r>
      <w:r w:rsidR="3C1808D3" w:rsidRPr="00CF0BBA">
        <w:rPr>
          <w:rFonts w:ascii="Calibri" w:eastAsia="Calibri" w:hAnsi="Calibri" w:cs="Calibri"/>
          <w:szCs w:val="24"/>
        </w:rPr>
        <w:t>arane</w:t>
      </w:r>
      <w:r w:rsidRPr="00CF0BBA">
        <w:rPr>
          <w:rFonts w:ascii="Calibri" w:eastAsia="Calibri" w:hAnsi="Calibri" w:cs="Calibri"/>
          <w:szCs w:val="24"/>
        </w:rPr>
        <w:t>.</w:t>
      </w:r>
    </w:p>
    <w:p w14:paraId="5CD4F647" w14:textId="428D6091" w:rsidR="07483992" w:rsidRPr="00CF0BBA" w:rsidRDefault="07483992" w:rsidP="52254373">
      <w:pPr>
        <w:pStyle w:val="Overskrift2"/>
      </w:pPr>
      <w:bookmarkStart w:id="50" w:name="_Toc209781101"/>
      <w:bookmarkStart w:id="51" w:name="_Toc209780995"/>
      <w:r w:rsidRPr="00CF0BBA">
        <w:t>Sikring av bygge- og anleggsområdet</w:t>
      </w:r>
      <w:bookmarkEnd w:id="50"/>
      <w:bookmarkEnd w:id="51"/>
    </w:p>
    <w:p w14:paraId="5C0135AA" w14:textId="57F4E5B7" w:rsidR="07483992" w:rsidRPr="00CF0BBA" w:rsidRDefault="07483992" w:rsidP="0C1D06E0">
      <w:pPr>
        <w:rPr>
          <w:szCs w:val="24"/>
        </w:rPr>
      </w:pPr>
      <w:r w:rsidRPr="00CF0BBA">
        <w:rPr>
          <w:szCs w:val="24"/>
        </w:rPr>
        <w:t xml:space="preserve">Uvedkommande skal ikkje ha tilgang til bygg- eller anleggsområdet. </w:t>
      </w:r>
      <w:r w:rsidR="23A76B97" w:rsidRPr="00CF0BBA">
        <w:rPr>
          <w:szCs w:val="24"/>
        </w:rPr>
        <w:t>Anleggsområdet skal sikrast med solide bygg</w:t>
      </w:r>
      <w:r w:rsidR="004D45CC" w:rsidRPr="00CF0BBA">
        <w:rPr>
          <w:szCs w:val="24"/>
        </w:rPr>
        <w:t>eg</w:t>
      </w:r>
      <w:r w:rsidR="23A76B97" w:rsidRPr="00CF0BBA">
        <w:rPr>
          <w:szCs w:val="24"/>
        </w:rPr>
        <w:t>jerde og skilting</w:t>
      </w:r>
      <w:r w:rsidR="004D45CC" w:rsidRPr="00CF0BBA">
        <w:rPr>
          <w:szCs w:val="24"/>
        </w:rPr>
        <w:t>. D</w:t>
      </w:r>
      <w:r w:rsidR="23A76B97" w:rsidRPr="00CF0BBA">
        <w:rPr>
          <w:szCs w:val="24"/>
        </w:rPr>
        <w:t xml:space="preserve">et skal nyttast elektronisk </w:t>
      </w:r>
      <w:r w:rsidR="004C6473" w:rsidRPr="00CF0BBA">
        <w:rPr>
          <w:szCs w:val="24"/>
        </w:rPr>
        <w:t>åt</w:t>
      </w:r>
      <w:r w:rsidR="23A76B97" w:rsidRPr="00CF0BBA">
        <w:rPr>
          <w:szCs w:val="24"/>
        </w:rPr>
        <w:t>gangskontroll som regist</w:t>
      </w:r>
      <w:r w:rsidR="004D45CC" w:rsidRPr="00CF0BBA">
        <w:rPr>
          <w:szCs w:val="24"/>
        </w:rPr>
        <w:t>r</w:t>
      </w:r>
      <w:r w:rsidR="23A76B97" w:rsidRPr="00CF0BBA">
        <w:rPr>
          <w:szCs w:val="24"/>
        </w:rPr>
        <w:t>er</w:t>
      </w:r>
      <w:r w:rsidR="004D45CC" w:rsidRPr="00CF0BBA">
        <w:rPr>
          <w:szCs w:val="24"/>
        </w:rPr>
        <w:t>e</w:t>
      </w:r>
      <w:r w:rsidR="23A76B97" w:rsidRPr="00CF0BBA">
        <w:rPr>
          <w:szCs w:val="24"/>
        </w:rPr>
        <w:t xml:space="preserve"> dei som oppheld seg inne på anleggsområdet til ein</w:t>
      </w:r>
      <w:r w:rsidR="00E354C7" w:rsidRPr="00CF0BBA">
        <w:rPr>
          <w:szCs w:val="24"/>
        </w:rPr>
        <w:t xml:space="preserve"> </w:t>
      </w:r>
      <w:r w:rsidR="23A76B97" w:rsidRPr="00CF0BBA">
        <w:rPr>
          <w:szCs w:val="24"/>
        </w:rPr>
        <w:t>kvar tid.</w:t>
      </w:r>
      <w:r w:rsidR="3074985F" w:rsidRPr="00CF0BBA">
        <w:rPr>
          <w:szCs w:val="24"/>
        </w:rPr>
        <w:t xml:space="preserve"> </w:t>
      </w:r>
    </w:p>
    <w:p w14:paraId="16C0DA0C" w14:textId="745FC533" w:rsidR="0C1D06E0" w:rsidRPr="00CF0BBA" w:rsidRDefault="0C1D06E0" w:rsidP="0C1D06E0">
      <w:pPr>
        <w:rPr>
          <w:szCs w:val="24"/>
        </w:rPr>
      </w:pPr>
    </w:p>
    <w:p w14:paraId="49C34A38" w14:textId="79D8938E" w:rsidR="41620255" w:rsidRPr="00CF0BBA" w:rsidRDefault="41620255" w:rsidP="0C1D06E0">
      <w:pPr>
        <w:rPr>
          <w:rFonts w:ascii="Calibri" w:eastAsia="Calibri" w:hAnsi="Calibri" w:cs="Calibri"/>
          <w:szCs w:val="24"/>
        </w:rPr>
      </w:pPr>
      <w:r w:rsidRPr="00CF0BBA">
        <w:rPr>
          <w:rFonts w:ascii="Calibri" w:eastAsia="Calibri" w:hAnsi="Calibri" w:cs="Calibri"/>
          <w:szCs w:val="24"/>
        </w:rPr>
        <w:t>Mellombelse bygg</w:t>
      </w:r>
      <w:r w:rsidR="004D45CC" w:rsidRPr="00CF0BBA">
        <w:rPr>
          <w:rFonts w:ascii="Calibri" w:eastAsia="Calibri" w:hAnsi="Calibri" w:cs="Calibri"/>
          <w:szCs w:val="24"/>
        </w:rPr>
        <w:t>e</w:t>
      </w:r>
      <w:r w:rsidRPr="00CF0BBA">
        <w:rPr>
          <w:rFonts w:ascii="Calibri" w:eastAsia="Calibri" w:hAnsi="Calibri" w:cs="Calibri"/>
          <w:szCs w:val="24"/>
        </w:rPr>
        <w:t>dører skal nyttast som skallsikring i byggeperioden inntil ein har faste dører på plass. Anl</w:t>
      </w:r>
      <w:r w:rsidR="59368D83" w:rsidRPr="00CF0BBA">
        <w:rPr>
          <w:rFonts w:ascii="Calibri" w:eastAsia="Calibri" w:hAnsi="Calibri" w:cs="Calibri"/>
          <w:szCs w:val="24"/>
        </w:rPr>
        <w:t xml:space="preserve">egget skal </w:t>
      </w:r>
      <w:r w:rsidR="207B3CF2" w:rsidRPr="00CF0BBA">
        <w:rPr>
          <w:rFonts w:ascii="Calibri" w:eastAsia="Calibri" w:hAnsi="Calibri" w:cs="Calibri"/>
          <w:szCs w:val="24"/>
        </w:rPr>
        <w:t>vera</w:t>
      </w:r>
      <w:r w:rsidR="59368D83" w:rsidRPr="00CF0BBA">
        <w:rPr>
          <w:rFonts w:ascii="Calibri" w:eastAsia="Calibri" w:hAnsi="Calibri" w:cs="Calibri"/>
          <w:szCs w:val="24"/>
        </w:rPr>
        <w:t xml:space="preserve"> </w:t>
      </w:r>
      <w:r w:rsidR="58EC83B0" w:rsidRPr="00CF0BBA">
        <w:rPr>
          <w:rFonts w:ascii="Calibri" w:eastAsia="Calibri" w:hAnsi="Calibri" w:cs="Calibri"/>
          <w:szCs w:val="24"/>
        </w:rPr>
        <w:t xml:space="preserve">låst </w:t>
      </w:r>
      <w:r w:rsidR="59368D83" w:rsidRPr="00CF0BBA">
        <w:rPr>
          <w:rFonts w:ascii="Calibri" w:eastAsia="Calibri" w:hAnsi="Calibri" w:cs="Calibri"/>
          <w:szCs w:val="24"/>
        </w:rPr>
        <w:t xml:space="preserve">når det ikkje pågår arbeid på plassen. Alle </w:t>
      </w:r>
      <w:r w:rsidR="4013417B" w:rsidRPr="00CF0BBA">
        <w:rPr>
          <w:rFonts w:ascii="Calibri" w:eastAsia="Calibri" w:hAnsi="Calibri" w:cs="Calibri"/>
          <w:szCs w:val="24"/>
        </w:rPr>
        <w:t>mellombelse sikringstiltak t.d. Utsparingar i golv skal vera skilta og sikra</w:t>
      </w:r>
      <w:r w:rsidR="127D4095" w:rsidRPr="00CF0BBA">
        <w:rPr>
          <w:rFonts w:ascii="Calibri" w:eastAsia="Calibri" w:hAnsi="Calibri" w:cs="Calibri"/>
          <w:szCs w:val="24"/>
        </w:rPr>
        <w:t xml:space="preserve"> med rekkverk, det same skal evakuering</w:t>
      </w:r>
      <w:r w:rsidR="004D45CC" w:rsidRPr="00CF0BBA">
        <w:rPr>
          <w:rFonts w:ascii="Calibri" w:eastAsia="Calibri" w:hAnsi="Calibri" w:cs="Calibri"/>
          <w:szCs w:val="24"/>
        </w:rPr>
        <w:t>s</w:t>
      </w:r>
      <w:r w:rsidR="127D4095" w:rsidRPr="00CF0BBA">
        <w:rPr>
          <w:rFonts w:ascii="Calibri" w:eastAsia="Calibri" w:hAnsi="Calibri" w:cs="Calibri"/>
          <w:szCs w:val="24"/>
        </w:rPr>
        <w:t>vegar ut av bygget om det skulle oppstå ei</w:t>
      </w:r>
      <w:r w:rsidR="004D45CC" w:rsidRPr="00CF0BBA">
        <w:rPr>
          <w:rFonts w:ascii="Calibri" w:eastAsia="Calibri" w:hAnsi="Calibri" w:cs="Calibri"/>
          <w:szCs w:val="24"/>
        </w:rPr>
        <w:t xml:space="preserve"> hending</w:t>
      </w:r>
      <w:r w:rsidR="127D4095" w:rsidRPr="00CF0BBA">
        <w:rPr>
          <w:rFonts w:ascii="Calibri" w:eastAsia="Calibri" w:hAnsi="Calibri" w:cs="Calibri"/>
          <w:szCs w:val="24"/>
        </w:rPr>
        <w:t>.</w:t>
      </w:r>
    </w:p>
    <w:p w14:paraId="349408B4" w14:textId="49D2FA74" w:rsidR="0C1D06E0" w:rsidRPr="00CF0BBA" w:rsidRDefault="0C1D06E0" w:rsidP="0C1D06E0">
      <w:pPr>
        <w:rPr>
          <w:rFonts w:ascii="Calibri" w:eastAsia="Calibri" w:hAnsi="Calibri" w:cs="Calibri"/>
          <w:szCs w:val="24"/>
        </w:rPr>
      </w:pPr>
    </w:p>
    <w:p w14:paraId="1C0F8BC9" w14:textId="3ABC3973" w:rsidR="0043A893" w:rsidRPr="00CF0BBA" w:rsidRDefault="0043A893" w:rsidP="0C1D06E0">
      <w:pPr>
        <w:rPr>
          <w:rFonts w:ascii="Calibri" w:eastAsia="Calibri" w:hAnsi="Calibri" w:cs="Calibri"/>
          <w:szCs w:val="24"/>
        </w:rPr>
      </w:pPr>
      <w:r w:rsidRPr="00CF0BBA">
        <w:rPr>
          <w:rFonts w:ascii="Calibri" w:eastAsia="Calibri" w:hAnsi="Calibri" w:cs="Calibri"/>
          <w:szCs w:val="24"/>
        </w:rPr>
        <w:t xml:space="preserve">Der det nyttast stillas skal desse vera </w:t>
      </w:r>
      <w:r w:rsidR="63E3604D" w:rsidRPr="00CF0BBA">
        <w:rPr>
          <w:rFonts w:ascii="Calibri" w:eastAsia="Calibri" w:hAnsi="Calibri" w:cs="Calibri"/>
          <w:szCs w:val="24"/>
        </w:rPr>
        <w:t>godkjente og forsvarleg sikra.</w:t>
      </w:r>
    </w:p>
    <w:p w14:paraId="6E2CAF48" w14:textId="3B9A2DC2" w:rsidR="0C1D06E0" w:rsidRPr="00CF0BBA" w:rsidRDefault="0C1D06E0" w:rsidP="0C1D06E0">
      <w:pPr>
        <w:rPr>
          <w:rFonts w:ascii="Calibri" w:eastAsia="Calibri" w:hAnsi="Calibri" w:cs="Calibri"/>
          <w:szCs w:val="24"/>
        </w:rPr>
      </w:pPr>
    </w:p>
    <w:p w14:paraId="40125E4E" w14:textId="6B25A22D" w:rsidR="42B2B704" w:rsidRPr="00CF0BBA" w:rsidRDefault="42B2B704" w:rsidP="0C1D06E0">
      <w:pPr>
        <w:rPr>
          <w:rFonts w:ascii="Calibri" w:eastAsia="Calibri" w:hAnsi="Calibri" w:cs="Calibri"/>
          <w:szCs w:val="24"/>
        </w:rPr>
      </w:pPr>
      <w:r w:rsidRPr="00CF0BBA">
        <w:rPr>
          <w:rFonts w:ascii="Calibri" w:eastAsia="Calibri" w:hAnsi="Calibri" w:cs="Calibri"/>
          <w:szCs w:val="24"/>
        </w:rPr>
        <w:t>Det er i utgangspunktet dei ansvarlege for byggeprosjektet som også skal sørg</w:t>
      </w:r>
      <w:r w:rsidR="004D45CC" w:rsidRPr="00CF0BBA">
        <w:rPr>
          <w:rFonts w:ascii="Calibri" w:eastAsia="Calibri" w:hAnsi="Calibri" w:cs="Calibri"/>
          <w:szCs w:val="24"/>
        </w:rPr>
        <w:t>j</w:t>
      </w:r>
      <w:r w:rsidRPr="00CF0BBA">
        <w:rPr>
          <w:rFonts w:ascii="Calibri" w:eastAsia="Calibri" w:hAnsi="Calibri" w:cs="Calibri"/>
          <w:szCs w:val="24"/>
        </w:rPr>
        <w:t xml:space="preserve">e for sikkerheita på byggeplassen. Kommunen kan likevel bli kontakta for ei nærmare avklaring om reglar. Kommunen har også myndigheit til å gi pålegg dersom det er </w:t>
      </w:r>
      <w:r w:rsidR="004D45CC" w:rsidRPr="00CF0BBA">
        <w:rPr>
          <w:rFonts w:ascii="Calibri" w:eastAsia="Calibri" w:hAnsi="Calibri" w:cs="Calibri"/>
          <w:szCs w:val="24"/>
        </w:rPr>
        <w:t>naudsynt</w:t>
      </w:r>
      <w:r w:rsidRPr="00CF0BBA">
        <w:rPr>
          <w:rFonts w:ascii="Calibri" w:eastAsia="Calibri" w:hAnsi="Calibri" w:cs="Calibri"/>
          <w:szCs w:val="24"/>
        </w:rPr>
        <w:t>.</w:t>
      </w:r>
    </w:p>
    <w:p w14:paraId="184781F4" w14:textId="5E8EB619" w:rsidR="007A2EA6" w:rsidRPr="00CF0BBA" w:rsidRDefault="007A2EA6" w:rsidP="52254373">
      <w:pPr>
        <w:pStyle w:val="Overskrift2"/>
      </w:pPr>
      <w:bookmarkStart w:id="52" w:name="_Toc209781102"/>
      <w:bookmarkStart w:id="53" w:name="_Toc209780996"/>
      <w:r w:rsidRPr="00CF0BBA">
        <w:t>Ferdselsvegar for arbeidstak</w:t>
      </w:r>
      <w:r w:rsidR="004D45CC" w:rsidRPr="00CF0BBA">
        <w:t>a</w:t>
      </w:r>
      <w:r w:rsidRPr="00CF0BBA">
        <w:t>r</w:t>
      </w:r>
      <w:r w:rsidR="004D45CC" w:rsidRPr="00CF0BBA">
        <w:t>ar</w:t>
      </w:r>
      <w:bookmarkEnd w:id="52"/>
      <w:bookmarkEnd w:id="53"/>
    </w:p>
    <w:p w14:paraId="2188EB4F" w14:textId="74C83383" w:rsidR="7A198E9B" w:rsidRPr="00CF0BBA" w:rsidRDefault="7A198E9B" w:rsidP="0C1D06E0">
      <w:pPr>
        <w:rPr>
          <w:szCs w:val="24"/>
        </w:rPr>
      </w:pPr>
      <w:r w:rsidRPr="00CF0BBA">
        <w:rPr>
          <w:szCs w:val="24"/>
        </w:rPr>
        <w:t xml:space="preserve">Alle ferdselsvegar skal utformast slik at all ferdsel kan </w:t>
      </w:r>
      <w:r w:rsidR="00387115" w:rsidRPr="00CF0BBA">
        <w:rPr>
          <w:szCs w:val="24"/>
        </w:rPr>
        <w:t>gå føre seg</w:t>
      </w:r>
      <w:r w:rsidR="009B43E9" w:rsidRPr="00CF0BBA">
        <w:rPr>
          <w:szCs w:val="24"/>
        </w:rPr>
        <w:t xml:space="preserve"> på</w:t>
      </w:r>
      <w:r w:rsidRPr="00CF0BBA">
        <w:rPr>
          <w:szCs w:val="24"/>
        </w:rPr>
        <w:t xml:space="preserve"> ein </w:t>
      </w:r>
      <w:r w:rsidR="00AE1E75" w:rsidRPr="00CF0BBA">
        <w:rPr>
          <w:szCs w:val="24"/>
        </w:rPr>
        <w:t>sikkerheits messig</w:t>
      </w:r>
      <w:r w:rsidRPr="00CF0BBA">
        <w:rPr>
          <w:szCs w:val="24"/>
        </w:rPr>
        <w:t xml:space="preserve"> forsvarleg måte.</w:t>
      </w:r>
    </w:p>
    <w:p w14:paraId="11E1AFA4" w14:textId="0705373B" w:rsidR="007A2EA6" w:rsidRPr="00CF0BBA" w:rsidRDefault="007A2EA6" w:rsidP="52254373">
      <w:pPr>
        <w:pStyle w:val="Overskrift2"/>
      </w:pPr>
      <w:bookmarkStart w:id="54" w:name="_Toc209781103"/>
      <w:bookmarkStart w:id="55" w:name="_Toc209780997"/>
      <w:r w:rsidRPr="00CF0BBA">
        <w:lastRenderedPageBreak/>
        <w:t>Maskin</w:t>
      </w:r>
      <w:r w:rsidR="00E71B82" w:rsidRPr="00CF0BBA">
        <w:t>a</w:t>
      </w:r>
      <w:r w:rsidRPr="00CF0BBA">
        <w:t>r og bilar</w:t>
      </w:r>
      <w:bookmarkEnd w:id="54"/>
      <w:bookmarkEnd w:id="55"/>
    </w:p>
    <w:p w14:paraId="38D5C60B" w14:textId="23ECD6B1" w:rsidR="007A2EA6" w:rsidRPr="00CF0BBA" w:rsidRDefault="6F197D90" w:rsidP="52254373">
      <w:pPr>
        <w:rPr>
          <w:rFonts w:ascii="Calibri" w:eastAsia="Calibri" w:hAnsi="Calibri" w:cs="Calibri"/>
          <w:szCs w:val="24"/>
        </w:rPr>
      </w:pPr>
      <w:r w:rsidRPr="00CF0BBA">
        <w:rPr>
          <w:rFonts w:ascii="Calibri" w:eastAsia="Calibri" w:hAnsi="Calibri" w:cs="Calibri"/>
          <w:szCs w:val="24"/>
        </w:rPr>
        <w:t>Alt utstyr som maskinar og bilar skal vere forsvarleg sett opp og halde ved like</w:t>
      </w:r>
      <w:r w:rsidR="004D45CC" w:rsidRPr="00CF0BBA">
        <w:rPr>
          <w:rFonts w:ascii="Calibri" w:eastAsia="Calibri" w:hAnsi="Calibri" w:cs="Calibri"/>
          <w:szCs w:val="24"/>
        </w:rPr>
        <w:t>.</w:t>
      </w:r>
    </w:p>
    <w:p w14:paraId="5D64A8D1" w14:textId="77777777" w:rsidR="000E3BBB" w:rsidRPr="00CF0BBA" w:rsidRDefault="000E3BBB" w:rsidP="52254373">
      <w:pPr>
        <w:pStyle w:val="Overskrift2"/>
      </w:pPr>
      <w:bookmarkStart w:id="56" w:name="_Toc209781104"/>
      <w:bookmarkStart w:id="57" w:name="_Toc209780998"/>
      <w:r w:rsidRPr="00CF0BBA">
        <w:t>Arbeidstidsordning</w:t>
      </w:r>
      <w:bookmarkEnd w:id="56"/>
      <w:bookmarkEnd w:id="57"/>
      <w:r w:rsidRPr="00CF0BBA">
        <w:t xml:space="preserve"> </w:t>
      </w:r>
    </w:p>
    <w:p w14:paraId="7AA0D579" w14:textId="1F9D6DD2" w:rsidR="000E3BBB" w:rsidRPr="00CF0BBA" w:rsidRDefault="000E3BBB" w:rsidP="004D45CC">
      <w:r w:rsidRPr="00CF0BBA">
        <w:t>Skal f</w:t>
      </w:r>
      <w:r w:rsidR="00AA251A" w:rsidRPr="00CF0BBA">
        <w:t>ylgje til ein kvar tid gjelda</w:t>
      </w:r>
      <w:r w:rsidRPr="00CF0BBA">
        <w:t>nde regelverk. Byggherren skal til e</w:t>
      </w:r>
      <w:r w:rsidR="00AA251A" w:rsidRPr="00CF0BBA">
        <w:t>in</w:t>
      </w:r>
      <w:r w:rsidR="004D45CC" w:rsidRPr="00CF0BBA">
        <w:t xml:space="preserve"> </w:t>
      </w:r>
      <w:r w:rsidR="00AA251A" w:rsidRPr="00CF0BBA">
        <w:t>kvar</w:t>
      </w:r>
      <w:r w:rsidRPr="00CF0BBA">
        <w:t xml:space="preserve"> tid h</w:t>
      </w:r>
      <w:r w:rsidR="00AA251A" w:rsidRPr="00CF0BBA">
        <w:t>a</w:t>
      </w:r>
      <w:r w:rsidRPr="00CF0BBA">
        <w:t>ld</w:t>
      </w:r>
      <w:r w:rsidR="00AA251A" w:rsidRPr="00CF0BBA">
        <w:t>ast</w:t>
      </w:r>
      <w:r w:rsidRPr="00CF0BBA">
        <w:t xml:space="preserve"> orientert om de</w:t>
      </w:r>
      <w:r w:rsidR="00AA251A" w:rsidRPr="00CF0BBA">
        <w:t>i</w:t>
      </w:r>
      <w:r w:rsidRPr="00CF0BBA">
        <w:t xml:space="preserve"> arbeidstidsordning</w:t>
      </w:r>
      <w:r w:rsidR="00AA251A" w:rsidRPr="00CF0BBA">
        <w:t>a</w:t>
      </w:r>
      <w:r w:rsidRPr="00CF0BBA">
        <w:t xml:space="preserve">r som </w:t>
      </w:r>
      <w:r w:rsidR="00AA251A" w:rsidRPr="00CF0BBA">
        <w:t>nyttast.</w:t>
      </w:r>
      <w:r w:rsidRPr="00CF0BBA">
        <w:t xml:space="preserve"> Dersom entreprenøren får dispensasjon for endr</w:t>
      </w:r>
      <w:r w:rsidR="00AA251A" w:rsidRPr="00CF0BBA">
        <w:t>a</w:t>
      </w:r>
      <w:r w:rsidRPr="00CF0BBA">
        <w:t xml:space="preserve"> </w:t>
      </w:r>
      <w:r w:rsidR="001C3A1D" w:rsidRPr="00CF0BBA">
        <w:t>-</w:t>
      </w:r>
      <w:r w:rsidRPr="00CF0BBA">
        <w:t>/utvid</w:t>
      </w:r>
      <w:r w:rsidR="00AA251A" w:rsidRPr="00CF0BBA">
        <w:t>a</w:t>
      </w:r>
      <w:r w:rsidRPr="00CF0BBA">
        <w:t xml:space="preserve"> arbeidstid fr</w:t>
      </w:r>
      <w:r w:rsidR="00AA251A" w:rsidRPr="00CF0BBA">
        <w:t>å</w:t>
      </w:r>
      <w:r w:rsidRPr="00CF0BBA">
        <w:t xml:space="preserve"> kommunelege eller arbeidstilsyn, skal kopi av dispensasjon send</w:t>
      </w:r>
      <w:r w:rsidR="00AA251A" w:rsidRPr="00CF0BBA">
        <w:t>ast</w:t>
      </w:r>
      <w:r w:rsidRPr="00CF0BBA">
        <w:t xml:space="preserve"> byggherren omgå</w:t>
      </w:r>
      <w:r w:rsidR="00AA251A" w:rsidRPr="00CF0BBA">
        <w:t>ande.</w:t>
      </w:r>
    </w:p>
    <w:p w14:paraId="267A5354" w14:textId="46298920" w:rsidR="00EC5847" w:rsidRPr="00CF0BBA" w:rsidRDefault="1936A418" w:rsidP="00EC5847">
      <w:pPr>
        <w:pStyle w:val="Overskrift2"/>
      </w:pPr>
      <w:r w:rsidRPr="00CF0BBA">
        <w:t xml:space="preserve"> </w:t>
      </w:r>
      <w:bookmarkStart w:id="58" w:name="_Toc209781105"/>
      <w:bookmarkStart w:id="59" w:name="_Toc209780999"/>
      <w:r w:rsidR="00EC5847" w:rsidRPr="00CF0BBA">
        <w:t xml:space="preserve">Dokument som skal vera lett </w:t>
      </w:r>
      <w:r w:rsidR="004D45CC" w:rsidRPr="00CF0BBA">
        <w:t>tilgjengeleg</w:t>
      </w:r>
      <w:r w:rsidR="00EC5847" w:rsidRPr="00CF0BBA">
        <w:t>/synleg på byggjeplass</w:t>
      </w:r>
      <w:bookmarkEnd w:id="58"/>
      <w:bookmarkEnd w:id="59"/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09"/>
      </w:tblGrid>
      <w:tr w:rsidR="00EC5847" w:rsidRPr="00CF0BBA" w14:paraId="5E462E9B" w14:textId="77777777" w:rsidTr="7C73E149">
        <w:tc>
          <w:tcPr>
            <w:tcW w:w="3209" w:type="dxa"/>
          </w:tcPr>
          <w:p w14:paraId="56A13D68" w14:textId="77777777" w:rsidR="00EC5847" w:rsidRPr="00CF0BBA" w:rsidRDefault="00EC5847" w:rsidP="00EC5847"/>
        </w:tc>
        <w:tc>
          <w:tcPr>
            <w:tcW w:w="3209" w:type="dxa"/>
          </w:tcPr>
          <w:p w14:paraId="02BD98B3" w14:textId="77777777" w:rsidR="00EC5847" w:rsidRPr="00CF0BBA" w:rsidRDefault="00EC5847" w:rsidP="00EC5847"/>
        </w:tc>
        <w:tc>
          <w:tcPr>
            <w:tcW w:w="3209" w:type="dxa"/>
          </w:tcPr>
          <w:p w14:paraId="3E97BD4E" w14:textId="77777777" w:rsidR="00EC5847" w:rsidRPr="00CF0BBA" w:rsidRDefault="00EC5847" w:rsidP="00EC5847"/>
        </w:tc>
      </w:tr>
      <w:tr w:rsidR="00EC5847" w:rsidRPr="00CF0BBA" w14:paraId="6A8C0E53" w14:textId="77777777" w:rsidTr="7C73E149">
        <w:tc>
          <w:tcPr>
            <w:tcW w:w="3209" w:type="dxa"/>
          </w:tcPr>
          <w:p w14:paraId="4576D5E9" w14:textId="707E9CFC" w:rsidR="00EC5847" w:rsidRPr="00CF0BBA" w:rsidRDefault="00EC5847" w:rsidP="00EC5847">
            <w:r w:rsidRPr="00CF0BBA">
              <w:t>Sikkerhe</w:t>
            </w:r>
            <w:r w:rsidR="004D45CC" w:rsidRPr="00CF0BBA">
              <w:t>i</w:t>
            </w:r>
            <w:r w:rsidRPr="00CF0BBA">
              <w:t>ts</w:t>
            </w:r>
            <w:r w:rsidR="00C93FDF" w:rsidRPr="00CF0BBA">
              <w:t>avgjersler</w:t>
            </w:r>
            <w:r w:rsidRPr="00CF0BBA">
              <w:t xml:space="preserve"> for byggeplass</w:t>
            </w:r>
            <w:r w:rsidR="004D45CC" w:rsidRPr="00CF0BBA">
              <w:t>a</w:t>
            </w:r>
            <w:r w:rsidRPr="00CF0BBA">
              <w:t>r</w:t>
            </w:r>
          </w:p>
        </w:tc>
        <w:tc>
          <w:tcPr>
            <w:tcW w:w="3209" w:type="dxa"/>
          </w:tcPr>
          <w:p w14:paraId="7AF9312B" w14:textId="4EDE6891" w:rsidR="00EC5847" w:rsidRPr="00CF0BBA" w:rsidRDefault="00EC5847" w:rsidP="00EC5847">
            <w:r w:rsidRPr="00CF0BBA">
              <w:t>Minimumskrav til sikkerhe</w:t>
            </w:r>
            <w:r w:rsidR="004D45CC" w:rsidRPr="00CF0BBA">
              <w:t>i</w:t>
            </w:r>
            <w:r w:rsidRPr="00CF0BBA">
              <w:t>ts</w:t>
            </w:r>
            <w:r w:rsidR="00C93FDF" w:rsidRPr="00CF0BBA">
              <w:t>avgjersler</w:t>
            </w:r>
            <w:r w:rsidRPr="00CF0BBA">
              <w:t>. Kan suppler</w:t>
            </w:r>
            <w:r w:rsidR="004D45CC" w:rsidRPr="00CF0BBA">
              <w:t>ast</w:t>
            </w:r>
            <w:r w:rsidRPr="00CF0BBA">
              <w:t xml:space="preserve"> med entreprenørens e</w:t>
            </w:r>
            <w:r w:rsidR="001C3A1D" w:rsidRPr="00CF0BBA">
              <w:t>i</w:t>
            </w:r>
            <w:r w:rsidRPr="00CF0BBA">
              <w:t xml:space="preserve">gne </w:t>
            </w:r>
            <w:r w:rsidR="002B22E8" w:rsidRPr="00CF0BBA">
              <w:t>avgjersle</w:t>
            </w:r>
            <w:r w:rsidRPr="00CF0BBA">
              <w:t xml:space="preserve"> der d</w:t>
            </w:r>
            <w:r w:rsidR="004D45CC" w:rsidRPr="00CF0BBA">
              <w:t>e</w:t>
            </w:r>
            <w:r w:rsidRPr="00CF0BBA">
              <w:t>sse er streng</w:t>
            </w:r>
            <w:r w:rsidR="004D45CC" w:rsidRPr="00CF0BBA">
              <w:t>a</w:t>
            </w:r>
            <w:r w:rsidRPr="00CF0BBA">
              <w:t>re.</w:t>
            </w:r>
          </w:p>
        </w:tc>
        <w:tc>
          <w:tcPr>
            <w:tcW w:w="3209" w:type="dxa"/>
          </w:tcPr>
          <w:p w14:paraId="44E0438B" w14:textId="77777777" w:rsidR="00EC5847" w:rsidRPr="00CF0BBA" w:rsidRDefault="00EC5847" w:rsidP="00EC5847"/>
        </w:tc>
      </w:tr>
      <w:tr w:rsidR="00EC5847" w:rsidRPr="00CF0BBA" w14:paraId="73EF382F" w14:textId="77777777" w:rsidTr="7C73E149">
        <w:tc>
          <w:tcPr>
            <w:tcW w:w="3209" w:type="dxa"/>
          </w:tcPr>
          <w:p w14:paraId="1A0E7666" w14:textId="041782EA" w:rsidR="00EC5847" w:rsidRPr="00CF0BBA" w:rsidRDefault="00EC5847" w:rsidP="00EC5847">
            <w:r w:rsidRPr="00CF0BBA">
              <w:t>Varslingsinstruks</w:t>
            </w:r>
          </w:p>
        </w:tc>
        <w:tc>
          <w:tcPr>
            <w:tcW w:w="3209" w:type="dxa"/>
          </w:tcPr>
          <w:p w14:paraId="37E0DE47" w14:textId="055A1695" w:rsidR="00EC5847" w:rsidRPr="00CF0BBA" w:rsidRDefault="00EC5847" w:rsidP="00EC5847">
            <w:r w:rsidRPr="00CF0BBA">
              <w:t>Skal heng</w:t>
            </w:r>
            <w:r w:rsidR="004D45CC" w:rsidRPr="00CF0BBA">
              <w:t xml:space="preserve">ast </w:t>
            </w:r>
            <w:r w:rsidRPr="00CF0BBA">
              <w:t>opp på oppslagstavle og andre hensiktsmessige st</w:t>
            </w:r>
            <w:r w:rsidR="004D45CC" w:rsidRPr="00CF0BBA">
              <w:t>a</w:t>
            </w:r>
            <w:r w:rsidRPr="00CF0BBA">
              <w:t>d</w:t>
            </w:r>
            <w:r w:rsidR="004D45CC" w:rsidRPr="00CF0BBA">
              <w:t>a</w:t>
            </w:r>
            <w:r w:rsidRPr="00CF0BBA">
              <w:t>r</w:t>
            </w:r>
          </w:p>
        </w:tc>
        <w:tc>
          <w:tcPr>
            <w:tcW w:w="3209" w:type="dxa"/>
          </w:tcPr>
          <w:p w14:paraId="48BC1E9D" w14:textId="77777777" w:rsidR="00EC5847" w:rsidRPr="00CF0BBA" w:rsidRDefault="00EC5847" w:rsidP="00EC5847"/>
        </w:tc>
      </w:tr>
      <w:tr w:rsidR="00EC5847" w:rsidRPr="00CF0BBA" w14:paraId="21993B08" w14:textId="77777777" w:rsidTr="7C73E149">
        <w:tc>
          <w:tcPr>
            <w:tcW w:w="3209" w:type="dxa"/>
          </w:tcPr>
          <w:p w14:paraId="3B4B6A65" w14:textId="1C871644" w:rsidR="00EC5847" w:rsidRPr="00CF0BBA" w:rsidRDefault="00EC5847" w:rsidP="00EC5847">
            <w:r w:rsidRPr="00CF0BBA">
              <w:t>Samordningsskjema</w:t>
            </w:r>
          </w:p>
        </w:tc>
        <w:tc>
          <w:tcPr>
            <w:tcW w:w="3209" w:type="dxa"/>
          </w:tcPr>
          <w:p w14:paraId="573D8054" w14:textId="346FDDF9" w:rsidR="00EC5847" w:rsidRPr="00CF0BBA" w:rsidRDefault="00EC5847" w:rsidP="00EC5847">
            <w:r w:rsidRPr="00CF0BBA">
              <w:t>Arbeidstilsynets skjema best.nr. 504</w:t>
            </w:r>
          </w:p>
        </w:tc>
        <w:tc>
          <w:tcPr>
            <w:tcW w:w="3209" w:type="dxa"/>
          </w:tcPr>
          <w:p w14:paraId="6D70F5F9" w14:textId="77777777" w:rsidR="00EC5847" w:rsidRPr="00CF0BBA" w:rsidRDefault="00EC5847" w:rsidP="00EC5847"/>
        </w:tc>
      </w:tr>
      <w:tr w:rsidR="00EC5847" w:rsidRPr="00CF0BBA" w14:paraId="51893770" w14:textId="77777777" w:rsidTr="7C73E149">
        <w:tc>
          <w:tcPr>
            <w:tcW w:w="3209" w:type="dxa"/>
          </w:tcPr>
          <w:p w14:paraId="0E7A7933" w14:textId="79641614" w:rsidR="00EC5847" w:rsidRPr="00CF0BBA" w:rsidRDefault="00EC5847" w:rsidP="00EC5847">
            <w:r w:rsidRPr="00CF0BBA">
              <w:t>Overordna SHA - Plan</w:t>
            </w:r>
          </w:p>
        </w:tc>
        <w:tc>
          <w:tcPr>
            <w:tcW w:w="3209" w:type="dxa"/>
          </w:tcPr>
          <w:p w14:paraId="0B886476" w14:textId="7FFAFDCC" w:rsidR="00EC5847" w:rsidRPr="00CF0BBA" w:rsidRDefault="001C3A1D" w:rsidP="00EC5847">
            <w:r w:rsidRPr="00CF0BBA">
              <w:t>Skal heng</w:t>
            </w:r>
            <w:r w:rsidR="004D45CC" w:rsidRPr="00CF0BBA">
              <w:t>ast</w:t>
            </w:r>
            <w:r w:rsidRPr="00CF0BBA">
              <w:t xml:space="preserve"> opp på oppslagstavle og andre hensiktsmessige st</w:t>
            </w:r>
            <w:r w:rsidR="004D45CC" w:rsidRPr="00CF0BBA">
              <w:t>a</w:t>
            </w:r>
            <w:r w:rsidRPr="00CF0BBA">
              <w:t>d</w:t>
            </w:r>
            <w:r w:rsidR="004D45CC" w:rsidRPr="00CF0BBA">
              <w:t>a</w:t>
            </w:r>
            <w:r w:rsidRPr="00CF0BBA">
              <w:t>r</w:t>
            </w:r>
          </w:p>
        </w:tc>
        <w:tc>
          <w:tcPr>
            <w:tcW w:w="3209" w:type="dxa"/>
          </w:tcPr>
          <w:p w14:paraId="0A82A88F" w14:textId="77777777" w:rsidR="00EC5847" w:rsidRPr="00CF0BBA" w:rsidRDefault="00EC5847" w:rsidP="00EC5847"/>
        </w:tc>
      </w:tr>
      <w:tr w:rsidR="00EC5847" w:rsidRPr="00CF0BBA" w14:paraId="54974DB0" w14:textId="77777777" w:rsidTr="7C73E149">
        <w:tc>
          <w:tcPr>
            <w:tcW w:w="3209" w:type="dxa"/>
          </w:tcPr>
          <w:p w14:paraId="18209417" w14:textId="3D6E1C9B" w:rsidR="00EC5847" w:rsidRPr="00CF0BBA" w:rsidRDefault="001C3A1D" w:rsidP="00EC5847">
            <w:r w:rsidRPr="00CF0BBA">
              <w:t>SJA</w:t>
            </w:r>
          </w:p>
        </w:tc>
        <w:tc>
          <w:tcPr>
            <w:tcW w:w="3209" w:type="dxa"/>
          </w:tcPr>
          <w:p w14:paraId="34DDE603" w14:textId="38BE999C" w:rsidR="00EC5847" w:rsidRPr="00CF0BBA" w:rsidRDefault="001C3A1D" w:rsidP="00EC5847">
            <w:r w:rsidRPr="00CF0BBA">
              <w:t>Skal heng</w:t>
            </w:r>
            <w:r w:rsidR="004D45CC" w:rsidRPr="00CF0BBA">
              <w:t>a</w:t>
            </w:r>
            <w:r w:rsidRPr="00CF0BBA">
              <w:t>s</w:t>
            </w:r>
            <w:r w:rsidR="004D45CC" w:rsidRPr="00CF0BBA">
              <w:t>t</w:t>
            </w:r>
            <w:r w:rsidRPr="00CF0BBA">
              <w:t xml:space="preserve"> opp på oppslagstavle og andre hensiktsmessige st</w:t>
            </w:r>
            <w:r w:rsidR="004D45CC" w:rsidRPr="00CF0BBA">
              <w:t>a</w:t>
            </w:r>
            <w:r w:rsidRPr="00CF0BBA">
              <w:t>d</w:t>
            </w:r>
            <w:r w:rsidR="004D45CC" w:rsidRPr="00CF0BBA">
              <w:t>a</w:t>
            </w:r>
            <w:r w:rsidRPr="00CF0BBA">
              <w:t>r</w:t>
            </w:r>
          </w:p>
        </w:tc>
        <w:tc>
          <w:tcPr>
            <w:tcW w:w="3209" w:type="dxa"/>
          </w:tcPr>
          <w:p w14:paraId="3FCDC8A6" w14:textId="77777777" w:rsidR="00EC5847" w:rsidRPr="00CF0BBA" w:rsidRDefault="00EC5847" w:rsidP="00EC5847"/>
        </w:tc>
      </w:tr>
      <w:tr w:rsidR="00EC5847" w:rsidRPr="00CF0BBA" w14:paraId="5602A62B" w14:textId="77777777" w:rsidTr="7C73E149">
        <w:tc>
          <w:tcPr>
            <w:tcW w:w="3209" w:type="dxa"/>
          </w:tcPr>
          <w:p w14:paraId="4B8C3A6B" w14:textId="07715C40" w:rsidR="00EC5847" w:rsidRPr="00CF0BBA" w:rsidRDefault="00F20F56" w:rsidP="00EC5847">
            <w:r w:rsidRPr="00CF0BBA">
              <w:t>Grøfte planer</w:t>
            </w:r>
          </w:p>
        </w:tc>
        <w:tc>
          <w:tcPr>
            <w:tcW w:w="3209" w:type="dxa"/>
          </w:tcPr>
          <w:p w14:paraId="5DAA00C6" w14:textId="17074D5D" w:rsidR="00EC5847" w:rsidRPr="00CF0BBA" w:rsidRDefault="001C3A1D" w:rsidP="00EC5847">
            <w:r w:rsidRPr="00CF0BBA">
              <w:t>Skal heng</w:t>
            </w:r>
            <w:r w:rsidR="004D45CC" w:rsidRPr="00CF0BBA">
              <w:t>ast</w:t>
            </w:r>
            <w:r w:rsidRPr="00CF0BBA">
              <w:t xml:space="preserve"> opp på oppslagstavle og andre hensiktsmessige st</w:t>
            </w:r>
            <w:r w:rsidR="004D45CC" w:rsidRPr="00CF0BBA">
              <w:t>a</w:t>
            </w:r>
            <w:r w:rsidRPr="00CF0BBA">
              <w:t>d</w:t>
            </w:r>
            <w:r w:rsidR="004D45CC" w:rsidRPr="00CF0BBA">
              <w:t>a</w:t>
            </w:r>
            <w:r w:rsidRPr="00CF0BBA">
              <w:t>r</w:t>
            </w:r>
          </w:p>
        </w:tc>
        <w:tc>
          <w:tcPr>
            <w:tcW w:w="3209" w:type="dxa"/>
          </w:tcPr>
          <w:p w14:paraId="5DEC86F7" w14:textId="77777777" w:rsidR="00EC5847" w:rsidRPr="00CF0BBA" w:rsidRDefault="00EC5847" w:rsidP="00EC5847"/>
        </w:tc>
      </w:tr>
      <w:tr w:rsidR="00EC5847" w:rsidRPr="00CF0BBA" w14:paraId="7ADAA6E2" w14:textId="77777777" w:rsidTr="7C73E149">
        <w:tc>
          <w:tcPr>
            <w:tcW w:w="3209" w:type="dxa"/>
          </w:tcPr>
          <w:p w14:paraId="3EADA3CD" w14:textId="7F277C4D" w:rsidR="00EC5847" w:rsidRPr="00CF0BBA" w:rsidRDefault="6F50B840" w:rsidP="00EC5847">
            <w:r w:rsidRPr="00CF0BBA">
              <w:t>Forhandsmelding til Arbeidstilsynet</w:t>
            </w:r>
          </w:p>
        </w:tc>
        <w:tc>
          <w:tcPr>
            <w:tcW w:w="3209" w:type="dxa"/>
          </w:tcPr>
          <w:p w14:paraId="002BFB70" w14:textId="3C2D9F99" w:rsidR="00EC5847" w:rsidRPr="00CF0BBA" w:rsidRDefault="6F50B840" w:rsidP="7C73E149">
            <w:r w:rsidRPr="00CF0BBA">
              <w:t>Skal heng</w:t>
            </w:r>
            <w:r w:rsidR="004D45CC" w:rsidRPr="00CF0BBA">
              <w:t>ast</w:t>
            </w:r>
            <w:r w:rsidRPr="00CF0BBA">
              <w:t xml:space="preserve"> opp på oppslagstavle og andre hensiktsmessige st</w:t>
            </w:r>
            <w:r w:rsidR="004D45CC" w:rsidRPr="00CF0BBA">
              <w:t>a</w:t>
            </w:r>
            <w:r w:rsidRPr="00CF0BBA">
              <w:t>d</w:t>
            </w:r>
            <w:r w:rsidR="004D45CC" w:rsidRPr="00CF0BBA">
              <w:t>a</w:t>
            </w:r>
            <w:r w:rsidRPr="00CF0BBA">
              <w:t>r</w:t>
            </w:r>
          </w:p>
          <w:p w14:paraId="2671C3B2" w14:textId="27F0E420" w:rsidR="00EC5847" w:rsidRPr="00CF0BBA" w:rsidRDefault="00EC5847" w:rsidP="7C73E149">
            <w:pPr>
              <w:rPr>
                <w:szCs w:val="24"/>
              </w:rPr>
            </w:pPr>
          </w:p>
        </w:tc>
        <w:tc>
          <w:tcPr>
            <w:tcW w:w="3209" w:type="dxa"/>
          </w:tcPr>
          <w:p w14:paraId="756D3D6E" w14:textId="77777777" w:rsidR="00EC5847" w:rsidRPr="00CF0BBA" w:rsidRDefault="00EC5847" w:rsidP="00EC5847"/>
        </w:tc>
      </w:tr>
    </w:tbl>
    <w:p w14:paraId="3B86BA2D" w14:textId="77777777" w:rsidR="00EC5847" w:rsidRPr="00CF0BBA" w:rsidRDefault="00EC5847" w:rsidP="00EC5847"/>
    <w:p w14:paraId="1A3D3F75" w14:textId="31F38712" w:rsidR="000E3BBB" w:rsidRPr="00CF0BBA" w:rsidRDefault="00AA251A" w:rsidP="001C3A1D">
      <w:pPr>
        <w:pStyle w:val="Overskrift1"/>
        <w:ind w:left="432"/>
      </w:pPr>
      <w:bookmarkStart w:id="60" w:name="_Toc209781106"/>
      <w:bookmarkStart w:id="61" w:name="_Toc209781000"/>
      <w:r w:rsidRPr="00CF0BBA">
        <w:t>DOKUMENTASJON</w:t>
      </w:r>
      <w:bookmarkEnd w:id="60"/>
      <w:bookmarkEnd w:id="61"/>
    </w:p>
    <w:p w14:paraId="5549F644" w14:textId="7FC30837" w:rsidR="00AA251A" w:rsidRPr="00CF0BBA" w:rsidRDefault="000E3BBB" w:rsidP="000E3BBB">
      <w:r w:rsidRPr="00CF0BBA">
        <w:t>No</w:t>
      </w:r>
      <w:r w:rsidR="00AA251A" w:rsidRPr="00CF0BBA">
        <w:t>ko dokumentasjon krev</w:t>
      </w:r>
      <w:r w:rsidRPr="00CF0BBA">
        <w:t>s</w:t>
      </w:r>
      <w:r w:rsidR="00C03E5F" w:rsidRPr="00CF0BBA">
        <w:t>t</w:t>
      </w:r>
      <w:r w:rsidRPr="00CF0BBA">
        <w:t xml:space="preserve"> overlevert</w:t>
      </w:r>
      <w:r w:rsidR="00AA251A" w:rsidRPr="00CF0BBA">
        <w:t xml:space="preserve"> ved </w:t>
      </w:r>
      <w:r w:rsidRPr="00CF0BBA">
        <w:t>oppstart og no</w:t>
      </w:r>
      <w:r w:rsidR="00AA251A" w:rsidRPr="00CF0BBA">
        <w:t>ko</w:t>
      </w:r>
      <w:r w:rsidRPr="00CF0BBA">
        <w:t xml:space="preserve"> skal overlever</w:t>
      </w:r>
      <w:r w:rsidR="00AA251A" w:rsidRPr="00CF0BBA">
        <w:t>ast</w:t>
      </w:r>
      <w:r w:rsidRPr="00CF0BBA">
        <w:t xml:space="preserve"> undervegs i arbeidet med prosjektet. F</w:t>
      </w:r>
      <w:r w:rsidR="00AA251A" w:rsidRPr="00CF0BBA">
        <w:t>ylgjande</w:t>
      </w:r>
      <w:r w:rsidRPr="00CF0BBA">
        <w:t xml:space="preserve"> dokument skal gj</w:t>
      </w:r>
      <w:r w:rsidR="00AA251A" w:rsidRPr="00CF0BBA">
        <w:t>erast</w:t>
      </w:r>
      <w:r w:rsidRPr="00CF0BBA">
        <w:t xml:space="preserve"> tilgjengel</w:t>
      </w:r>
      <w:r w:rsidR="00AA251A" w:rsidRPr="00CF0BBA">
        <w:t>e</w:t>
      </w:r>
      <w:r w:rsidRPr="00CF0BBA">
        <w:t>g for byggherren (kopi eller innsyn):</w:t>
      </w:r>
    </w:p>
    <w:p w14:paraId="338BBD41" w14:textId="77777777" w:rsidR="00AA251A" w:rsidRPr="00CF0BBA" w:rsidRDefault="00AA251A" w:rsidP="000E3BBB"/>
    <w:p w14:paraId="002AEA80" w14:textId="23724C06" w:rsidR="00AA251A" w:rsidRPr="00CF0BBA" w:rsidRDefault="000E3BBB" w:rsidP="00AA251A">
      <w:pPr>
        <w:pStyle w:val="Listeavsnitt"/>
        <w:numPr>
          <w:ilvl w:val="0"/>
          <w:numId w:val="46"/>
        </w:numPr>
      </w:pPr>
      <w:r w:rsidRPr="00CF0BBA">
        <w:t xml:space="preserve">HMS-erklæring ved underentrepriser </w:t>
      </w:r>
    </w:p>
    <w:p w14:paraId="352EB86A" w14:textId="05B2460F" w:rsidR="00AA251A" w:rsidRPr="00A308DF" w:rsidRDefault="00C03E5F" w:rsidP="00AA251A">
      <w:pPr>
        <w:pStyle w:val="Listeavsnitt"/>
        <w:numPr>
          <w:ilvl w:val="0"/>
          <w:numId w:val="46"/>
        </w:numPr>
        <w:rPr>
          <w:lang w:val="nb-NO"/>
        </w:rPr>
      </w:pPr>
      <w:r w:rsidRPr="00A308DF">
        <w:rPr>
          <w:lang w:val="nb-NO"/>
        </w:rPr>
        <w:t>Beredskapsplanar</w:t>
      </w:r>
      <w:r w:rsidR="000E3BBB" w:rsidRPr="00A308DF">
        <w:rPr>
          <w:lang w:val="nb-NO"/>
        </w:rPr>
        <w:t xml:space="preserve"> for ulykke, brann, </w:t>
      </w:r>
      <w:r w:rsidRPr="00A308DF">
        <w:rPr>
          <w:lang w:val="nb-NO"/>
        </w:rPr>
        <w:t>forureining</w:t>
      </w:r>
      <w:r w:rsidR="000E3BBB" w:rsidRPr="00A308DF">
        <w:rPr>
          <w:lang w:val="nb-NO"/>
        </w:rPr>
        <w:t xml:space="preserve"> m.m.</w:t>
      </w:r>
    </w:p>
    <w:p w14:paraId="19AE1B63" w14:textId="0979E2F6" w:rsidR="00AA251A" w:rsidRPr="00CF0BBA" w:rsidRDefault="000E3BBB" w:rsidP="00007C0F">
      <w:pPr>
        <w:pStyle w:val="Listeavsnitt"/>
        <w:numPr>
          <w:ilvl w:val="0"/>
          <w:numId w:val="46"/>
        </w:numPr>
      </w:pPr>
      <w:r w:rsidRPr="00CF0BBA">
        <w:t>Dispensasjon for endr</w:t>
      </w:r>
      <w:r w:rsidR="00C03E5F" w:rsidRPr="00CF0BBA">
        <w:t>a</w:t>
      </w:r>
      <w:r w:rsidRPr="00CF0BBA">
        <w:t>/utvid</w:t>
      </w:r>
      <w:r w:rsidR="00C03E5F" w:rsidRPr="00CF0BBA">
        <w:t>a</w:t>
      </w:r>
      <w:r w:rsidRPr="00CF0BBA">
        <w:t xml:space="preserve"> arbeidstid</w:t>
      </w:r>
    </w:p>
    <w:p w14:paraId="7FD076F7" w14:textId="0C2FAA7F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lastRenderedPageBreak/>
        <w:t>Dokumentasjon på gjennomgått SJA</w:t>
      </w:r>
    </w:p>
    <w:p w14:paraId="6ED4DF03" w14:textId="6AFA17BF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Dokumentasjon på at prosedyr</w:t>
      </w:r>
      <w:r w:rsidR="00C03E5F" w:rsidRPr="00CF0BBA">
        <w:t>a</w:t>
      </w:r>
      <w:r w:rsidRPr="00CF0BBA">
        <w:t>r og instruks</w:t>
      </w:r>
      <w:r w:rsidR="00C03E5F" w:rsidRPr="00CF0BBA">
        <w:t>a</w:t>
      </w:r>
      <w:r w:rsidRPr="00CF0BBA">
        <w:t>r er gjennomgått</w:t>
      </w:r>
    </w:p>
    <w:p w14:paraId="11989133" w14:textId="04CA31B3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 xml:space="preserve">Oppdatert </w:t>
      </w:r>
      <w:r w:rsidR="00C03E5F" w:rsidRPr="00CF0BBA">
        <w:t>førehandsmelding</w:t>
      </w:r>
    </w:p>
    <w:p w14:paraId="1120959C" w14:textId="1F409F3F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Oversiktslister</w:t>
      </w:r>
    </w:p>
    <w:p w14:paraId="636167A4" w14:textId="49D94C2A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Pålegg fr</w:t>
      </w:r>
      <w:r w:rsidR="00C03E5F" w:rsidRPr="00CF0BBA">
        <w:t>å</w:t>
      </w:r>
      <w:r w:rsidRPr="00CF0BBA">
        <w:t xml:space="preserve"> Arbeidstilsynet eller andre tilsynsmyndighe</w:t>
      </w:r>
      <w:r w:rsidR="00C03E5F" w:rsidRPr="00CF0BBA">
        <w:t>i</w:t>
      </w:r>
      <w:r w:rsidRPr="00CF0BBA">
        <w:t>ter</w:t>
      </w:r>
    </w:p>
    <w:p w14:paraId="36B2E937" w14:textId="245B1FC2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Rapport</w:t>
      </w:r>
      <w:r w:rsidR="00C03E5F" w:rsidRPr="00CF0BBA">
        <w:t>a</w:t>
      </w:r>
      <w:r w:rsidRPr="00CF0BBA">
        <w:t>r over uønsk</w:t>
      </w:r>
      <w:r w:rsidR="00C03E5F" w:rsidRPr="00CF0BBA">
        <w:t>te</w:t>
      </w:r>
      <w:r w:rsidRPr="00CF0BBA">
        <w:t xml:space="preserve"> hend</w:t>
      </w:r>
      <w:r w:rsidR="00C03E5F" w:rsidRPr="00CF0BBA">
        <w:t>ingar</w:t>
      </w:r>
      <w:r w:rsidRPr="00CF0BBA">
        <w:t xml:space="preserve"> inkl. avviksbehandling</w:t>
      </w:r>
    </w:p>
    <w:p w14:paraId="0454753A" w14:textId="25678468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 xml:space="preserve">Referat </w:t>
      </w:r>
      <w:r w:rsidR="00C03E5F" w:rsidRPr="00CF0BBA">
        <w:t>frå</w:t>
      </w:r>
      <w:r w:rsidRPr="00CF0BBA">
        <w:t xml:space="preserve"> vernerund</w:t>
      </w:r>
      <w:r w:rsidR="00C03E5F" w:rsidRPr="00CF0BBA">
        <w:t>a</w:t>
      </w:r>
      <w:r w:rsidRPr="00CF0BBA">
        <w:t>r</w:t>
      </w:r>
    </w:p>
    <w:p w14:paraId="326C440D" w14:textId="3B4FC6D6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Avfallsplan</w:t>
      </w:r>
    </w:p>
    <w:p w14:paraId="0374B8F0" w14:textId="6F2450AE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 xml:space="preserve">Deklarasjon for </w:t>
      </w:r>
      <w:r w:rsidR="00C03E5F" w:rsidRPr="00CF0BBA">
        <w:t>farleg</w:t>
      </w:r>
      <w:r w:rsidRPr="00CF0BBA">
        <w:t xml:space="preserve"> avfall</w:t>
      </w:r>
    </w:p>
    <w:p w14:paraId="738EFD07" w14:textId="554C2A14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Godkjent(e) arbeidsvarslingsplan(</w:t>
      </w:r>
      <w:r w:rsidR="00176811" w:rsidRPr="00CF0BBA">
        <w:t>a</w:t>
      </w:r>
      <w:r w:rsidRPr="00CF0BBA">
        <w:t>r)</w:t>
      </w:r>
    </w:p>
    <w:p w14:paraId="65947A06" w14:textId="5CCCC703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HMS-datablad og informasjonsark for denne kontrakten</w:t>
      </w:r>
    </w:p>
    <w:p w14:paraId="3D6C3E98" w14:textId="7CE5DBE8" w:rsidR="00AA251A" w:rsidRPr="00CF0BBA" w:rsidRDefault="45EEB07A" w:rsidP="00AA251A">
      <w:pPr>
        <w:pStyle w:val="Listeavsnitt"/>
        <w:numPr>
          <w:ilvl w:val="0"/>
          <w:numId w:val="45"/>
        </w:numPr>
      </w:pPr>
      <w:r w:rsidRPr="00CF0BBA">
        <w:t>Dokumentasjon på o</w:t>
      </w:r>
      <w:r w:rsidR="000E3BBB" w:rsidRPr="00CF0BBA">
        <w:t>pplæring og kompetanse</w:t>
      </w:r>
      <w:r w:rsidR="5D455B84" w:rsidRPr="00CF0BBA">
        <w:t xml:space="preserve"> som er relevant for arbeidsoppgåvene</w:t>
      </w:r>
    </w:p>
    <w:p w14:paraId="7A90BFC7" w14:textId="0E6670DB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Overtidslister</w:t>
      </w:r>
    </w:p>
    <w:p w14:paraId="3CCDE052" w14:textId="3FDA91D3" w:rsidR="00AA251A" w:rsidRPr="00CF0BBA" w:rsidRDefault="1864E961" w:rsidP="7C73E149">
      <w:pPr>
        <w:pStyle w:val="Listeavsnitt"/>
        <w:numPr>
          <w:ilvl w:val="0"/>
          <w:numId w:val="45"/>
        </w:numPr>
        <w:rPr>
          <w:szCs w:val="24"/>
        </w:rPr>
      </w:pPr>
      <w:r w:rsidRPr="00CF0BBA">
        <w:t>S</w:t>
      </w:r>
      <w:r w:rsidR="000E3BBB" w:rsidRPr="00CF0BBA">
        <w:t>kiftplan</w:t>
      </w:r>
      <w:r w:rsidR="00E20262" w:rsidRPr="00CF0BBA">
        <w:t>a</w:t>
      </w:r>
      <w:r w:rsidR="000E3BBB" w:rsidRPr="00CF0BBA">
        <w:t>r og arbeidstidsavtal</w:t>
      </w:r>
      <w:r w:rsidR="00E20262" w:rsidRPr="00CF0BBA">
        <w:t>a</w:t>
      </w:r>
      <w:r w:rsidR="000E3BBB" w:rsidRPr="00CF0BBA">
        <w:t>r</w:t>
      </w:r>
    </w:p>
    <w:p w14:paraId="2794E8F6" w14:textId="011521BB" w:rsidR="00AA251A" w:rsidRPr="00CF0BBA" w:rsidRDefault="00AE1E75" w:rsidP="00AA251A">
      <w:pPr>
        <w:pStyle w:val="Listeavsnitt"/>
        <w:numPr>
          <w:ilvl w:val="0"/>
          <w:numId w:val="45"/>
        </w:numPr>
      </w:pPr>
      <w:r w:rsidRPr="00CF0BBA">
        <w:t>Sertifikata</w:t>
      </w:r>
      <w:r w:rsidR="000E3BBB" w:rsidRPr="00CF0BBA">
        <w:t xml:space="preserve"> og kontrollbøker</w:t>
      </w:r>
    </w:p>
    <w:p w14:paraId="1E7330BE" w14:textId="23CD5C8C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Journal over spesielle hend</w:t>
      </w:r>
      <w:r w:rsidR="00E20262" w:rsidRPr="00CF0BBA">
        <w:t xml:space="preserve">ingar </w:t>
      </w:r>
    </w:p>
    <w:p w14:paraId="274E9A18" w14:textId="3E9465A9" w:rsidR="00AA251A" w:rsidRPr="00CF0BBA" w:rsidRDefault="000E3BBB" w:rsidP="00AA251A">
      <w:pPr>
        <w:pStyle w:val="Listeavsnitt"/>
        <w:numPr>
          <w:ilvl w:val="0"/>
          <w:numId w:val="45"/>
        </w:numPr>
      </w:pPr>
      <w:r w:rsidRPr="00CF0BBA">
        <w:t>Melding</w:t>
      </w:r>
      <w:r w:rsidR="00E20262" w:rsidRPr="00CF0BBA">
        <w:t>a</w:t>
      </w:r>
      <w:r w:rsidRPr="00CF0BBA">
        <w:t>r om avvik fr</w:t>
      </w:r>
      <w:r w:rsidR="00E20262" w:rsidRPr="00CF0BBA">
        <w:t>å</w:t>
      </w:r>
      <w:r w:rsidRPr="00CF0BBA">
        <w:t xml:space="preserve"> SHA-plan </w:t>
      </w:r>
    </w:p>
    <w:p w14:paraId="6E6FD3B1" w14:textId="77777777" w:rsidR="00AA251A" w:rsidRPr="00CF0BBA" w:rsidRDefault="00AA251A" w:rsidP="000E3BBB"/>
    <w:p w14:paraId="3CAAFCDF" w14:textId="260C732E" w:rsidR="00AA251A" w:rsidRPr="00CF0BBA" w:rsidRDefault="000E3BBB" w:rsidP="000E3BBB">
      <w:r w:rsidRPr="00CF0BBA">
        <w:t>For denne kontrakten er HMS-dokumentasjon arkivert på</w:t>
      </w:r>
      <w:r w:rsidR="6F92C44C" w:rsidRPr="00CF0BBA">
        <w:t xml:space="preserve"> WEBHOTELL.</w:t>
      </w:r>
    </w:p>
    <w:p w14:paraId="2958B1DD" w14:textId="77777777" w:rsidR="00AA251A" w:rsidRPr="00AB37A8" w:rsidRDefault="00AA251A" w:rsidP="00AA251A"/>
    <w:sectPr w:rsidR="00AA251A" w:rsidRPr="00AB37A8" w:rsidSect="00D25653">
      <w:footnotePr>
        <w:pos w:val="beneathText"/>
      </w:footnotePr>
      <w:type w:val="continuous"/>
      <w:pgSz w:w="11905" w:h="16837" w:code="9"/>
      <w:pgMar w:top="567" w:right="1134" w:bottom="1134" w:left="1134" w:header="567" w:footer="284" w:gutter="0"/>
      <w:pgNumType w:start="9"/>
      <w:cols w:space="567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51C650" w14:textId="77777777" w:rsidR="005E6288" w:rsidRPr="00CF0BBA" w:rsidRDefault="005E6288">
      <w:r w:rsidRPr="00CF0BBA">
        <w:separator/>
      </w:r>
    </w:p>
  </w:endnote>
  <w:endnote w:type="continuationSeparator" w:id="0">
    <w:p w14:paraId="2D7ED014" w14:textId="77777777" w:rsidR="005E6288" w:rsidRPr="00CF0BBA" w:rsidRDefault="005E6288">
      <w:r w:rsidRPr="00CF0BBA">
        <w:continuationSeparator/>
      </w:r>
    </w:p>
  </w:endnote>
  <w:endnote w:type="continuationNotice" w:id="1">
    <w:p w14:paraId="51D3C65C" w14:textId="77777777" w:rsidR="005E6288" w:rsidRPr="00CF0BBA" w:rsidRDefault="005E628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tarSymbol">
    <w:altName w:val="Segoe UI Symbol"/>
    <w:charset w:val="02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76421" w14:textId="5CEAB307" w:rsidR="00E71B82" w:rsidRPr="00CF0BBA" w:rsidRDefault="00E71B82" w:rsidP="003D1246">
    <w:pPr>
      <w:pStyle w:val="Bunntekst1"/>
      <w:tabs>
        <w:tab w:val="clear" w:pos="9072"/>
        <w:tab w:val="left" w:pos="975"/>
        <w:tab w:val="left" w:pos="5670"/>
        <w:tab w:val="left" w:pos="5700"/>
      </w:tabs>
      <w:rPr>
        <w:iCs/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3C8F06" w14:textId="5889827D" w:rsidR="00E71B82" w:rsidRPr="00CF0BBA" w:rsidRDefault="00E71B82" w:rsidP="00F86EF2">
    <w:pPr>
      <w:pStyle w:val="Bunntekst"/>
    </w:pPr>
    <w:r w:rsidRPr="00CF0BBA">
      <w:t xml:space="preserve"> </w:t>
    </w:r>
  </w:p>
  <w:p w14:paraId="1747CE5F" w14:textId="7F1D340F" w:rsidR="00E71B82" w:rsidRPr="00CF0BBA" w:rsidRDefault="00E71B82" w:rsidP="00912DA3">
    <w:pPr>
      <w:pStyle w:val="Bunntekst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E11287" w14:textId="77777777" w:rsidR="005E6288" w:rsidRPr="00CF0BBA" w:rsidRDefault="005E6288">
      <w:r w:rsidRPr="00CF0BBA">
        <w:separator/>
      </w:r>
    </w:p>
  </w:footnote>
  <w:footnote w:type="continuationSeparator" w:id="0">
    <w:p w14:paraId="2F630A56" w14:textId="77777777" w:rsidR="005E6288" w:rsidRPr="00CF0BBA" w:rsidRDefault="005E6288">
      <w:r w:rsidRPr="00CF0BBA">
        <w:continuationSeparator/>
      </w:r>
    </w:p>
  </w:footnote>
  <w:footnote w:type="continuationNotice" w:id="1">
    <w:p w14:paraId="0F03F5A6" w14:textId="77777777" w:rsidR="005E6288" w:rsidRPr="00CF0BBA" w:rsidRDefault="005E628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18336367"/>
      <w:docPartObj>
        <w:docPartGallery w:val="Page Numbers (Top of Page)"/>
        <w:docPartUnique/>
      </w:docPartObj>
    </w:sdtPr>
    <w:sdtEndPr/>
    <w:sdtContent>
      <w:p w14:paraId="21557F58" w14:textId="3A77009F" w:rsidR="00E71B82" w:rsidRPr="00CF0BBA" w:rsidRDefault="00E71B82">
        <w:pPr>
          <w:pStyle w:val="Topptekst"/>
          <w:jc w:val="right"/>
        </w:pPr>
        <w:r w:rsidRPr="00CF0BBA">
          <w:t xml:space="preserve">Side </w:t>
        </w:r>
        <w:r w:rsidRPr="00CF0BBA">
          <w:rPr>
            <w:b/>
            <w:bCs/>
            <w:szCs w:val="24"/>
          </w:rPr>
          <w:fldChar w:fldCharType="begin"/>
        </w:r>
        <w:r w:rsidRPr="00CF0BBA">
          <w:rPr>
            <w:b/>
            <w:bCs/>
          </w:rPr>
          <w:instrText>PAGE</w:instrText>
        </w:r>
        <w:r w:rsidRPr="00CF0BBA">
          <w:rPr>
            <w:b/>
            <w:bCs/>
            <w:szCs w:val="24"/>
          </w:rPr>
          <w:fldChar w:fldCharType="separate"/>
        </w:r>
        <w:r w:rsidR="007E4442" w:rsidRPr="00CF0BBA">
          <w:rPr>
            <w:b/>
            <w:bCs/>
          </w:rPr>
          <w:t>10</w:t>
        </w:r>
        <w:r w:rsidRPr="00CF0BBA">
          <w:rPr>
            <w:b/>
            <w:bCs/>
            <w:szCs w:val="24"/>
          </w:rPr>
          <w:fldChar w:fldCharType="end"/>
        </w:r>
        <w:r w:rsidRPr="00CF0BBA">
          <w:t xml:space="preserve"> av </w:t>
        </w:r>
        <w:r w:rsidRPr="00CF0BBA">
          <w:rPr>
            <w:b/>
            <w:bCs/>
            <w:szCs w:val="24"/>
          </w:rPr>
          <w:fldChar w:fldCharType="begin"/>
        </w:r>
        <w:r w:rsidRPr="00CF0BBA">
          <w:rPr>
            <w:b/>
            <w:bCs/>
          </w:rPr>
          <w:instrText>NUMPAGES</w:instrText>
        </w:r>
        <w:r w:rsidRPr="00CF0BBA">
          <w:rPr>
            <w:b/>
            <w:bCs/>
            <w:szCs w:val="24"/>
          </w:rPr>
          <w:fldChar w:fldCharType="separate"/>
        </w:r>
        <w:r w:rsidRPr="00CF0BBA">
          <w:rPr>
            <w:b/>
            <w:bCs/>
          </w:rPr>
          <w:t>15</w:t>
        </w:r>
        <w:r w:rsidRPr="00CF0BBA">
          <w:rPr>
            <w:b/>
            <w:bCs/>
            <w:szCs w:val="24"/>
          </w:rPr>
          <w:fldChar w:fldCharType="end"/>
        </w:r>
      </w:p>
    </w:sdtContent>
  </w:sdt>
  <w:p w14:paraId="19E2EF5F" w14:textId="77777777" w:rsidR="00E71B82" w:rsidRPr="00CF0BBA" w:rsidRDefault="00E71B8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86000168"/>
      <w:docPartObj>
        <w:docPartGallery w:val="Page Numbers (Top of Page)"/>
        <w:docPartUnique/>
      </w:docPartObj>
    </w:sdtPr>
    <w:sdtEndPr/>
    <w:sdtContent>
      <w:p w14:paraId="1C5B7C53" w14:textId="2CFE9F93" w:rsidR="00E71B82" w:rsidRPr="00CF0BBA" w:rsidRDefault="00E71B82">
        <w:pPr>
          <w:pStyle w:val="Topptekst"/>
          <w:jc w:val="right"/>
        </w:pPr>
        <w:r w:rsidRPr="00CF0BBA">
          <w:t xml:space="preserve">Side </w:t>
        </w:r>
        <w:r w:rsidRPr="00CF0BBA">
          <w:rPr>
            <w:b/>
            <w:bCs/>
            <w:szCs w:val="24"/>
          </w:rPr>
          <w:fldChar w:fldCharType="begin"/>
        </w:r>
        <w:r w:rsidRPr="00CF0BBA">
          <w:rPr>
            <w:b/>
            <w:bCs/>
          </w:rPr>
          <w:instrText>PAGE</w:instrText>
        </w:r>
        <w:r w:rsidRPr="00CF0BBA">
          <w:rPr>
            <w:b/>
            <w:bCs/>
            <w:szCs w:val="24"/>
          </w:rPr>
          <w:fldChar w:fldCharType="separate"/>
        </w:r>
        <w:r w:rsidRPr="00CF0BBA">
          <w:rPr>
            <w:b/>
            <w:bCs/>
          </w:rPr>
          <w:t>9</w:t>
        </w:r>
        <w:r w:rsidRPr="00CF0BBA">
          <w:rPr>
            <w:b/>
            <w:bCs/>
            <w:szCs w:val="24"/>
          </w:rPr>
          <w:fldChar w:fldCharType="end"/>
        </w:r>
        <w:r w:rsidRPr="00CF0BBA">
          <w:t xml:space="preserve"> av </w:t>
        </w:r>
        <w:r w:rsidRPr="00CF0BBA">
          <w:rPr>
            <w:b/>
            <w:bCs/>
            <w:szCs w:val="24"/>
          </w:rPr>
          <w:fldChar w:fldCharType="begin"/>
        </w:r>
        <w:r w:rsidRPr="00CF0BBA">
          <w:rPr>
            <w:b/>
            <w:bCs/>
          </w:rPr>
          <w:instrText>NUMPAGES</w:instrText>
        </w:r>
        <w:r w:rsidRPr="00CF0BBA">
          <w:rPr>
            <w:b/>
            <w:bCs/>
            <w:szCs w:val="24"/>
          </w:rPr>
          <w:fldChar w:fldCharType="separate"/>
        </w:r>
        <w:r w:rsidRPr="00CF0BBA">
          <w:rPr>
            <w:b/>
            <w:bCs/>
          </w:rPr>
          <w:t>15</w:t>
        </w:r>
        <w:r w:rsidRPr="00CF0BBA">
          <w:rPr>
            <w:b/>
            <w:bCs/>
            <w:szCs w:val="24"/>
          </w:rPr>
          <w:fldChar w:fldCharType="end"/>
        </w:r>
      </w:p>
    </w:sdtContent>
  </w:sdt>
  <w:p w14:paraId="14D24C2A" w14:textId="77777777" w:rsidR="00E71B82" w:rsidRPr="00CF0BBA" w:rsidRDefault="00E71B82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0000001"/>
    <w:name w:val="RTF_Num 7"/>
    <w:lvl w:ilvl="0">
      <w:start w:val="5470"/>
      <w:numFmt w:val="decimal"/>
      <w:lvlText w:val="%1"/>
      <w:lvlJc w:val="left"/>
      <w:pPr>
        <w:tabs>
          <w:tab w:val="num" w:pos="495"/>
        </w:tabs>
        <w:ind w:left="495" w:hanging="495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C0A0662"/>
    <w:multiLevelType w:val="hybridMultilevel"/>
    <w:tmpl w:val="03A6313E"/>
    <w:lvl w:ilvl="0" w:tplc="7EAE7C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1416F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AF6655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C81A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30E31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A6CC2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5A85B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00EAE2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B8EDB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EE3C3B"/>
    <w:multiLevelType w:val="hybridMultilevel"/>
    <w:tmpl w:val="E6E09C3C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AA6C48"/>
    <w:multiLevelType w:val="hybridMultilevel"/>
    <w:tmpl w:val="BA607E3A"/>
    <w:lvl w:ilvl="0" w:tplc="E37243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5968D3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FEA4D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6ACBC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FEE4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12269F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9368D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BEA818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A086F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063C03"/>
    <w:multiLevelType w:val="hybridMultilevel"/>
    <w:tmpl w:val="AF029154"/>
    <w:lvl w:ilvl="0" w:tplc="B4ACAD38">
      <w:start w:val="7"/>
      <w:numFmt w:val="bullet"/>
      <w:lvlText w:val="-"/>
      <w:lvlJc w:val="left"/>
      <w:pPr>
        <w:ind w:left="1371" w:hanging="360"/>
      </w:pPr>
      <w:rPr>
        <w:rFonts w:ascii="Times New Roman" w:eastAsia="Times New Roman" w:hAnsi="Times New Roman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2091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811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3531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4251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971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691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6411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7131" w:hanging="360"/>
      </w:pPr>
      <w:rPr>
        <w:rFonts w:ascii="Wingdings" w:hAnsi="Wingdings" w:hint="default"/>
      </w:rPr>
    </w:lvl>
  </w:abstractNum>
  <w:abstractNum w:abstractNumId="6" w15:restartNumberingAfterBreak="0">
    <w:nsid w:val="12E347FB"/>
    <w:multiLevelType w:val="hybridMultilevel"/>
    <w:tmpl w:val="4CB8B146"/>
    <w:lvl w:ilvl="0" w:tplc="2D2C753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5B3F65"/>
    <w:multiLevelType w:val="hybridMultilevel"/>
    <w:tmpl w:val="22C8CA24"/>
    <w:lvl w:ilvl="0" w:tplc="8EE0A3DE"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637B10"/>
    <w:multiLevelType w:val="hybridMultilevel"/>
    <w:tmpl w:val="B31A5CDA"/>
    <w:lvl w:ilvl="0" w:tplc="0814000F">
      <w:start w:val="1"/>
      <w:numFmt w:val="decimal"/>
      <w:lvlText w:val="%1."/>
      <w:lvlJc w:val="left"/>
      <w:pPr>
        <w:ind w:left="720" w:hanging="360"/>
      </w:pPr>
    </w:lvl>
    <w:lvl w:ilvl="1" w:tplc="08140019" w:tentative="1">
      <w:start w:val="1"/>
      <w:numFmt w:val="lowerLetter"/>
      <w:lvlText w:val="%2."/>
      <w:lvlJc w:val="left"/>
      <w:pPr>
        <w:ind w:left="1440" w:hanging="360"/>
      </w:pPr>
    </w:lvl>
    <w:lvl w:ilvl="2" w:tplc="0814001B" w:tentative="1">
      <w:start w:val="1"/>
      <w:numFmt w:val="lowerRoman"/>
      <w:lvlText w:val="%3."/>
      <w:lvlJc w:val="right"/>
      <w:pPr>
        <w:ind w:left="2160" w:hanging="180"/>
      </w:pPr>
    </w:lvl>
    <w:lvl w:ilvl="3" w:tplc="0814000F" w:tentative="1">
      <w:start w:val="1"/>
      <w:numFmt w:val="decimal"/>
      <w:lvlText w:val="%4."/>
      <w:lvlJc w:val="left"/>
      <w:pPr>
        <w:ind w:left="2880" w:hanging="360"/>
      </w:pPr>
    </w:lvl>
    <w:lvl w:ilvl="4" w:tplc="08140019" w:tentative="1">
      <w:start w:val="1"/>
      <w:numFmt w:val="lowerLetter"/>
      <w:lvlText w:val="%5."/>
      <w:lvlJc w:val="left"/>
      <w:pPr>
        <w:ind w:left="3600" w:hanging="360"/>
      </w:pPr>
    </w:lvl>
    <w:lvl w:ilvl="5" w:tplc="0814001B" w:tentative="1">
      <w:start w:val="1"/>
      <w:numFmt w:val="lowerRoman"/>
      <w:lvlText w:val="%6."/>
      <w:lvlJc w:val="right"/>
      <w:pPr>
        <w:ind w:left="4320" w:hanging="180"/>
      </w:pPr>
    </w:lvl>
    <w:lvl w:ilvl="6" w:tplc="0814000F" w:tentative="1">
      <w:start w:val="1"/>
      <w:numFmt w:val="decimal"/>
      <w:lvlText w:val="%7."/>
      <w:lvlJc w:val="left"/>
      <w:pPr>
        <w:ind w:left="5040" w:hanging="360"/>
      </w:pPr>
    </w:lvl>
    <w:lvl w:ilvl="7" w:tplc="08140019" w:tentative="1">
      <w:start w:val="1"/>
      <w:numFmt w:val="lowerLetter"/>
      <w:lvlText w:val="%8."/>
      <w:lvlJc w:val="left"/>
      <w:pPr>
        <w:ind w:left="5760" w:hanging="360"/>
      </w:pPr>
    </w:lvl>
    <w:lvl w:ilvl="8" w:tplc="08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E57754"/>
    <w:multiLevelType w:val="hybridMultilevel"/>
    <w:tmpl w:val="AA9CB3DC"/>
    <w:lvl w:ilvl="0" w:tplc="08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40019" w:tentative="1">
      <w:start w:val="1"/>
      <w:numFmt w:val="lowerLetter"/>
      <w:lvlText w:val="%2."/>
      <w:lvlJc w:val="left"/>
      <w:pPr>
        <w:ind w:left="1440" w:hanging="360"/>
      </w:pPr>
    </w:lvl>
    <w:lvl w:ilvl="2" w:tplc="0814001B" w:tentative="1">
      <w:start w:val="1"/>
      <w:numFmt w:val="lowerRoman"/>
      <w:lvlText w:val="%3."/>
      <w:lvlJc w:val="right"/>
      <w:pPr>
        <w:ind w:left="2160" w:hanging="180"/>
      </w:pPr>
    </w:lvl>
    <w:lvl w:ilvl="3" w:tplc="0814000F" w:tentative="1">
      <w:start w:val="1"/>
      <w:numFmt w:val="decimal"/>
      <w:lvlText w:val="%4."/>
      <w:lvlJc w:val="left"/>
      <w:pPr>
        <w:ind w:left="2880" w:hanging="360"/>
      </w:pPr>
    </w:lvl>
    <w:lvl w:ilvl="4" w:tplc="08140019" w:tentative="1">
      <w:start w:val="1"/>
      <w:numFmt w:val="lowerLetter"/>
      <w:lvlText w:val="%5."/>
      <w:lvlJc w:val="left"/>
      <w:pPr>
        <w:ind w:left="3600" w:hanging="360"/>
      </w:pPr>
    </w:lvl>
    <w:lvl w:ilvl="5" w:tplc="0814001B" w:tentative="1">
      <w:start w:val="1"/>
      <w:numFmt w:val="lowerRoman"/>
      <w:lvlText w:val="%6."/>
      <w:lvlJc w:val="right"/>
      <w:pPr>
        <w:ind w:left="4320" w:hanging="180"/>
      </w:pPr>
    </w:lvl>
    <w:lvl w:ilvl="6" w:tplc="0814000F" w:tentative="1">
      <w:start w:val="1"/>
      <w:numFmt w:val="decimal"/>
      <w:lvlText w:val="%7."/>
      <w:lvlJc w:val="left"/>
      <w:pPr>
        <w:ind w:left="5040" w:hanging="360"/>
      </w:pPr>
    </w:lvl>
    <w:lvl w:ilvl="7" w:tplc="08140019" w:tentative="1">
      <w:start w:val="1"/>
      <w:numFmt w:val="lowerLetter"/>
      <w:lvlText w:val="%8."/>
      <w:lvlJc w:val="left"/>
      <w:pPr>
        <w:ind w:left="5760" w:hanging="360"/>
      </w:pPr>
    </w:lvl>
    <w:lvl w:ilvl="8" w:tplc="08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C74A4B"/>
    <w:multiLevelType w:val="hybridMultilevel"/>
    <w:tmpl w:val="031CCB90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7E2469"/>
    <w:multiLevelType w:val="hybridMultilevel"/>
    <w:tmpl w:val="31A4C074"/>
    <w:lvl w:ilvl="0" w:tplc="BBCC1E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43E911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A4C40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C47F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610BC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4B45CF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D6E74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5C80E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4AA79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1D50AA"/>
    <w:multiLevelType w:val="hybridMultilevel"/>
    <w:tmpl w:val="A79E03FA"/>
    <w:lvl w:ilvl="0" w:tplc="08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507548"/>
    <w:multiLevelType w:val="hybridMultilevel"/>
    <w:tmpl w:val="265051C4"/>
    <w:lvl w:ilvl="0" w:tplc="472017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A1C33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3AC1D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386F1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CCCB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856BE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CC713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E025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BCE81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71A58D0"/>
    <w:multiLevelType w:val="hybridMultilevel"/>
    <w:tmpl w:val="CDBAE74A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B92106"/>
    <w:multiLevelType w:val="multilevel"/>
    <w:tmpl w:val="69A4465E"/>
    <w:lvl w:ilvl="0">
      <w:start w:val="1"/>
      <w:numFmt w:val="decimal"/>
      <w:pStyle w:val="Overskrift1"/>
      <w:lvlText w:val="%1"/>
      <w:lvlJc w:val="left"/>
      <w:pPr>
        <w:ind w:left="5960" w:hanging="432"/>
      </w:pPr>
    </w:lvl>
    <w:lvl w:ilvl="1">
      <w:start w:val="1"/>
      <w:numFmt w:val="decimal"/>
      <w:pStyle w:val="Overskrift2"/>
      <w:lvlText w:val="%1.%2"/>
      <w:lvlJc w:val="left"/>
      <w:pPr>
        <w:ind w:left="576" w:hanging="576"/>
      </w:pPr>
    </w:lvl>
    <w:lvl w:ilvl="2">
      <w:start w:val="1"/>
      <w:numFmt w:val="decimal"/>
      <w:pStyle w:val="Overskrift3"/>
      <w:lvlText w:val="%1.%2.%3"/>
      <w:lvlJc w:val="left"/>
      <w:pPr>
        <w:ind w:left="8091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2E263553"/>
    <w:multiLevelType w:val="hybridMultilevel"/>
    <w:tmpl w:val="505EB012"/>
    <w:lvl w:ilvl="0" w:tplc="D2CEDED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3CE28C6"/>
    <w:multiLevelType w:val="hybridMultilevel"/>
    <w:tmpl w:val="DDE64FC0"/>
    <w:lvl w:ilvl="0" w:tplc="EDD4913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2C2F4B"/>
    <w:multiLevelType w:val="hybridMultilevel"/>
    <w:tmpl w:val="210C1CC6"/>
    <w:lvl w:ilvl="0" w:tplc="D2CEDED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color w:val="auto"/>
        <w:sz w:val="22"/>
        <w:szCs w:val="22"/>
      </w:rPr>
    </w:lvl>
    <w:lvl w:ilvl="1" w:tplc="08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5C33EC0"/>
    <w:multiLevelType w:val="hybridMultilevel"/>
    <w:tmpl w:val="89808008"/>
    <w:lvl w:ilvl="0" w:tplc="D2CEDED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91C1471"/>
    <w:multiLevelType w:val="multilevel"/>
    <w:tmpl w:val="2E9C606C"/>
    <w:lvl w:ilvl="0">
      <w:start w:val="1"/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</w:abstractNum>
  <w:abstractNum w:abstractNumId="21" w15:restartNumberingAfterBreak="0">
    <w:nsid w:val="3A7B3F8A"/>
    <w:multiLevelType w:val="hybridMultilevel"/>
    <w:tmpl w:val="CA9C78B0"/>
    <w:lvl w:ilvl="0" w:tplc="331880FC">
      <w:start w:val="16"/>
      <w:numFmt w:val="bullet"/>
      <w:lvlText w:val=""/>
      <w:lvlJc w:val="left"/>
      <w:pPr>
        <w:ind w:left="360" w:hanging="360"/>
      </w:pPr>
      <w:rPr>
        <w:rFonts w:ascii="Symbol" w:eastAsiaTheme="minorEastAsia" w:hAnsi="Symbol" w:cstheme="minorBidi" w:hint="default"/>
      </w:rPr>
    </w:lvl>
    <w:lvl w:ilvl="1" w:tplc="08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21968AB"/>
    <w:multiLevelType w:val="hybridMultilevel"/>
    <w:tmpl w:val="52142D88"/>
    <w:lvl w:ilvl="0" w:tplc="226E38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061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6FC4D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92F8F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D88131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3220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034FC1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686C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99447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5A4070"/>
    <w:multiLevelType w:val="hybridMultilevel"/>
    <w:tmpl w:val="F376A36A"/>
    <w:lvl w:ilvl="0" w:tplc="331880FC">
      <w:start w:val="16"/>
      <w:numFmt w:val="bullet"/>
      <w:lvlText w:val=""/>
      <w:lvlJc w:val="left"/>
      <w:pPr>
        <w:ind w:left="360" w:hanging="360"/>
      </w:pPr>
      <w:rPr>
        <w:rFonts w:ascii="Symbol" w:eastAsiaTheme="minorEastAsia" w:hAnsi="Symbol" w:cstheme="minorBidi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25C12B1"/>
    <w:multiLevelType w:val="hybridMultilevel"/>
    <w:tmpl w:val="DF82248C"/>
    <w:lvl w:ilvl="0" w:tplc="18B06616">
      <w:start w:val="7"/>
      <w:numFmt w:val="bullet"/>
      <w:lvlText w:val="-"/>
      <w:lvlJc w:val="left"/>
      <w:pPr>
        <w:ind w:left="405" w:hanging="360"/>
      </w:pPr>
      <w:rPr>
        <w:rFonts w:ascii="Times New Roman" w:eastAsia="Times New Roman" w:hAnsi="Times New Roman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25" w15:restartNumberingAfterBreak="0">
    <w:nsid w:val="42D3535F"/>
    <w:multiLevelType w:val="hybridMultilevel"/>
    <w:tmpl w:val="3C90E146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5A925ED"/>
    <w:multiLevelType w:val="hybridMultilevel"/>
    <w:tmpl w:val="59801372"/>
    <w:lvl w:ilvl="0" w:tplc="60DA0D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39677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804D34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9231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C403B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E24C9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AB8AE3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A4CEA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34C98C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007B51"/>
    <w:multiLevelType w:val="hybridMultilevel"/>
    <w:tmpl w:val="509AB862"/>
    <w:lvl w:ilvl="0" w:tplc="08140001">
      <w:start w:val="1"/>
      <w:numFmt w:val="bullet"/>
      <w:lvlText w:val=""/>
      <w:lvlJc w:val="left"/>
      <w:pPr>
        <w:ind w:left="705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28" w15:restartNumberingAfterBreak="0">
    <w:nsid w:val="49D23A73"/>
    <w:multiLevelType w:val="hybridMultilevel"/>
    <w:tmpl w:val="10A840E8"/>
    <w:lvl w:ilvl="0" w:tplc="5748F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2184B3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3204B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A8AD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36E8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9F285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EBCD8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B96196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62CD15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AA1BAE"/>
    <w:multiLevelType w:val="multilevel"/>
    <w:tmpl w:val="2E9C606C"/>
    <w:lvl w:ilvl="0">
      <w:start w:val="1"/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lvlText w:val=""/>
      <w:lvlJc w:val="left"/>
      <w:pPr>
        <w:tabs>
          <w:tab w:val="num" w:pos="0"/>
        </w:tabs>
        <w:ind w:left="0" w:firstLine="0"/>
      </w:pPr>
    </w:lvl>
  </w:abstractNum>
  <w:abstractNum w:abstractNumId="30" w15:restartNumberingAfterBreak="0">
    <w:nsid w:val="53AE0BEA"/>
    <w:multiLevelType w:val="hybridMultilevel"/>
    <w:tmpl w:val="ACF6C75E"/>
    <w:lvl w:ilvl="0" w:tplc="012AEF9A">
      <w:start w:val="7"/>
      <w:numFmt w:val="bullet"/>
      <w:lvlText w:val="-"/>
      <w:lvlJc w:val="left"/>
      <w:pPr>
        <w:ind w:left="4797" w:hanging="360"/>
      </w:pPr>
      <w:rPr>
        <w:rFonts w:ascii="Times New Roman" w:eastAsia="Times New Roman" w:hAnsi="Times New Roman" w:cs="Times New Roman" w:hint="default"/>
      </w:rPr>
    </w:lvl>
    <w:lvl w:ilvl="1" w:tplc="08140003" w:tentative="1">
      <w:start w:val="1"/>
      <w:numFmt w:val="bullet"/>
      <w:lvlText w:val="o"/>
      <w:lvlJc w:val="left"/>
      <w:pPr>
        <w:ind w:left="5517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6237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6957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7677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8397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9117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9837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10557" w:hanging="360"/>
      </w:pPr>
      <w:rPr>
        <w:rFonts w:ascii="Wingdings" w:hAnsi="Wingdings" w:hint="default"/>
      </w:rPr>
    </w:lvl>
  </w:abstractNum>
  <w:abstractNum w:abstractNumId="31" w15:restartNumberingAfterBreak="0">
    <w:nsid w:val="55777AB3"/>
    <w:multiLevelType w:val="multilevel"/>
    <w:tmpl w:val="D53272F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D597C73"/>
    <w:multiLevelType w:val="hybridMultilevel"/>
    <w:tmpl w:val="10806808"/>
    <w:lvl w:ilvl="0" w:tplc="5AEC67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6F8EFF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B2E89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72C38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DAA246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D4E218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30A98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15471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EBA878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DB665FF"/>
    <w:multiLevelType w:val="hybridMultilevel"/>
    <w:tmpl w:val="61486974"/>
    <w:lvl w:ilvl="0" w:tplc="E4587F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878FB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42E0B2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A3BD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94868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02A1AA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9E0C8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820A5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7BC838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17697A"/>
    <w:multiLevelType w:val="hybridMultilevel"/>
    <w:tmpl w:val="538EC930"/>
    <w:lvl w:ilvl="0" w:tplc="EDD4913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EB059AC"/>
    <w:multiLevelType w:val="hybridMultilevel"/>
    <w:tmpl w:val="CABAF17C"/>
    <w:lvl w:ilvl="0" w:tplc="D2CEDE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29701D7"/>
    <w:multiLevelType w:val="hybridMultilevel"/>
    <w:tmpl w:val="8730D9A2"/>
    <w:lvl w:ilvl="0" w:tplc="D7821FE2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67F24258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962EFB0A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773A5BF6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563E1F58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ED6E1802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78086D0E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92D9FC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20CC779C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7" w15:restartNumberingAfterBreak="0">
    <w:nsid w:val="64EF73F0"/>
    <w:multiLevelType w:val="multilevel"/>
    <w:tmpl w:val="D53272F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ABE3A7B"/>
    <w:multiLevelType w:val="hybridMultilevel"/>
    <w:tmpl w:val="608C43C6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FAF4AF3"/>
    <w:multiLevelType w:val="hybridMultilevel"/>
    <w:tmpl w:val="3D8A2F3A"/>
    <w:lvl w:ilvl="0" w:tplc="2D2C753A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AA65D9"/>
    <w:multiLevelType w:val="hybridMultilevel"/>
    <w:tmpl w:val="39F24E1E"/>
    <w:lvl w:ilvl="0" w:tplc="C8C4B55C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Times New Roman"/>
        <w:b w:val="0"/>
      </w:rPr>
    </w:lvl>
    <w:lvl w:ilvl="1" w:tplc="D2CEDED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814001B" w:tentative="1">
      <w:start w:val="1"/>
      <w:numFmt w:val="lowerRoman"/>
      <w:lvlText w:val="%3."/>
      <w:lvlJc w:val="right"/>
      <w:pPr>
        <w:ind w:left="2160" w:hanging="180"/>
      </w:pPr>
    </w:lvl>
    <w:lvl w:ilvl="3" w:tplc="0814000F" w:tentative="1">
      <w:start w:val="1"/>
      <w:numFmt w:val="decimal"/>
      <w:lvlText w:val="%4."/>
      <w:lvlJc w:val="left"/>
      <w:pPr>
        <w:ind w:left="2880" w:hanging="360"/>
      </w:pPr>
    </w:lvl>
    <w:lvl w:ilvl="4" w:tplc="08140019" w:tentative="1">
      <w:start w:val="1"/>
      <w:numFmt w:val="lowerLetter"/>
      <w:lvlText w:val="%5."/>
      <w:lvlJc w:val="left"/>
      <w:pPr>
        <w:ind w:left="3600" w:hanging="360"/>
      </w:pPr>
    </w:lvl>
    <w:lvl w:ilvl="5" w:tplc="0814001B" w:tentative="1">
      <w:start w:val="1"/>
      <w:numFmt w:val="lowerRoman"/>
      <w:lvlText w:val="%6."/>
      <w:lvlJc w:val="right"/>
      <w:pPr>
        <w:ind w:left="4320" w:hanging="180"/>
      </w:pPr>
    </w:lvl>
    <w:lvl w:ilvl="6" w:tplc="0814000F" w:tentative="1">
      <w:start w:val="1"/>
      <w:numFmt w:val="decimal"/>
      <w:lvlText w:val="%7."/>
      <w:lvlJc w:val="left"/>
      <w:pPr>
        <w:ind w:left="5040" w:hanging="360"/>
      </w:pPr>
    </w:lvl>
    <w:lvl w:ilvl="7" w:tplc="08140019" w:tentative="1">
      <w:start w:val="1"/>
      <w:numFmt w:val="lowerLetter"/>
      <w:lvlText w:val="%8."/>
      <w:lvlJc w:val="left"/>
      <w:pPr>
        <w:ind w:left="5760" w:hanging="360"/>
      </w:pPr>
    </w:lvl>
    <w:lvl w:ilvl="8" w:tplc="08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DA6243"/>
    <w:multiLevelType w:val="hybridMultilevel"/>
    <w:tmpl w:val="1E6A2262"/>
    <w:lvl w:ilvl="0" w:tplc="6E60BD06">
      <w:numFmt w:val="bullet"/>
      <w:lvlText w:val=""/>
      <w:lvlJc w:val="left"/>
      <w:pPr>
        <w:ind w:left="360" w:hanging="360"/>
      </w:pPr>
      <w:rPr>
        <w:rFonts w:ascii="Symbol" w:eastAsiaTheme="minorEastAsia" w:hAnsi="Symbol" w:cstheme="minorBidi" w:hint="default"/>
      </w:rPr>
    </w:lvl>
    <w:lvl w:ilvl="1" w:tplc="08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738B639A"/>
    <w:multiLevelType w:val="hybridMultilevel"/>
    <w:tmpl w:val="AADEADD6"/>
    <w:lvl w:ilvl="0" w:tplc="73D415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CEAE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4FE24C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214F02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A60E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5FEBD3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CD05DE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34BE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EF84D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60334A8"/>
    <w:multiLevelType w:val="hybridMultilevel"/>
    <w:tmpl w:val="7822214A"/>
    <w:lvl w:ilvl="0" w:tplc="EDD4913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77D55F8"/>
    <w:multiLevelType w:val="hybridMultilevel"/>
    <w:tmpl w:val="8410BE24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9C7871"/>
    <w:multiLevelType w:val="hybridMultilevel"/>
    <w:tmpl w:val="D02A957A"/>
    <w:lvl w:ilvl="0" w:tplc="E72408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26A5F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CFE94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7CE5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18019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73E81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62082E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32C9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A638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4962230">
    <w:abstractNumId w:val="28"/>
  </w:num>
  <w:num w:numId="2" w16cid:durableId="2140873362">
    <w:abstractNumId w:val="4"/>
  </w:num>
  <w:num w:numId="3" w16cid:durableId="319966638">
    <w:abstractNumId w:val="22"/>
  </w:num>
  <w:num w:numId="4" w16cid:durableId="992835695">
    <w:abstractNumId w:val="45"/>
  </w:num>
  <w:num w:numId="5" w16cid:durableId="245379226">
    <w:abstractNumId w:val="11"/>
  </w:num>
  <w:num w:numId="6" w16cid:durableId="1545748866">
    <w:abstractNumId w:val="33"/>
  </w:num>
  <w:num w:numId="7" w16cid:durableId="392972656">
    <w:abstractNumId w:val="2"/>
  </w:num>
  <w:num w:numId="8" w16cid:durableId="1785880261">
    <w:abstractNumId w:val="32"/>
  </w:num>
  <w:num w:numId="9" w16cid:durableId="1363088665">
    <w:abstractNumId w:val="13"/>
  </w:num>
  <w:num w:numId="10" w16cid:durableId="113403153">
    <w:abstractNumId w:val="42"/>
  </w:num>
  <w:num w:numId="11" w16cid:durableId="1265501815">
    <w:abstractNumId w:val="26"/>
  </w:num>
  <w:num w:numId="12" w16cid:durableId="241332552">
    <w:abstractNumId w:val="36"/>
  </w:num>
  <w:num w:numId="13" w16cid:durableId="1370374176">
    <w:abstractNumId w:val="0"/>
  </w:num>
  <w:num w:numId="14" w16cid:durableId="382869502">
    <w:abstractNumId w:val="1"/>
  </w:num>
  <w:num w:numId="15" w16cid:durableId="1552963452">
    <w:abstractNumId w:val="27"/>
  </w:num>
  <w:num w:numId="16" w16cid:durableId="128325849">
    <w:abstractNumId w:val="24"/>
  </w:num>
  <w:num w:numId="17" w16cid:durableId="1758862815">
    <w:abstractNumId w:val="5"/>
  </w:num>
  <w:num w:numId="18" w16cid:durableId="2056270123">
    <w:abstractNumId w:val="30"/>
  </w:num>
  <w:num w:numId="19" w16cid:durableId="170992764">
    <w:abstractNumId w:val="18"/>
  </w:num>
  <w:num w:numId="20" w16cid:durableId="1505196943">
    <w:abstractNumId w:val="16"/>
  </w:num>
  <w:num w:numId="21" w16cid:durableId="1882010735">
    <w:abstractNumId w:val="40"/>
  </w:num>
  <w:num w:numId="22" w16cid:durableId="1901939353">
    <w:abstractNumId w:val="19"/>
  </w:num>
  <w:num w:numId="23" w16cid:durableId="1205288466">
    <w:abstractNumId w:val="31"/>
  </w:num>
  <w:num w:numId="24" w16cid:durableId="354304967">
    <w:abstractNumId w:val="37"/>
  </w:num>
  <w:num w:numId="25" w16cid:durableId="897017026">
    <w:abstractNumId w:val="17"/>
  </w:num>
  <w:num w:numId="26" w16cid:durableId="1207915116">
    <w:abstractNumId w:val="43"/>
  </w:num>
  <w:num w:numId="27" w16cid:durableId="1657494377">
    <w:abstractNumId w:val="34"/>
  </w:num>
  <w:num w:numId="28" w16cid:durableId="1307859565">
    <w:abstractNumId w:val="25"/>
  </w:num>
  <w:num w:numId="29" w16cid:durableId="1496913434">
    <w:abstractNumId w:val="3"/>
  </w:num>
  <w:num w:numId="30" w16cid:durableId="921182901">
    <w:abstractNumId w:val="35"/>
  </w:num>
  <w:num w:numId="31" w16cid:durableId="1119176952">
    <w:abstractNumId w:val="29"/>
  </w:num>
  <w:num w:numId="32" w16cid:durableId="1234000643">
    <w:abstractNumId w:val="20"/>
  </w:num>
  <w:num w:numId="33" w16cid:durableId="1317882200">
    <w:abstractNumId w:val="15"/>
  </w:num>
  <w:num w:numId="34" w16cid:durableId="1094785547">
    <w:abstractNumId w:val="14"/>
  </w:num>
  <w:num w:numId="35" w16cid:durableId="536546436">
    <w:abstractNumId w:val="10"/>
  </w:num>
  <w:num w:numId="36" w16cid:durableId="1237472796">
    <w:abstractNumId w:val="38"/>
  </w:num>
  <w:num w:numId="37" w16cid:durableId="1843470401">
    <w:abstractNumId w:val="8"/>
  </w:num>
  <w:num w:numId="38" w16cid:durableId="571238907">
    <w:abstractNumId w:val="9"/>
  </w:num>
  <w:num w:numId="39" w16cid:durableId="2140762029">
    <w:abstractNumId w:val="6"/>
  </w:num>
  <w:num w:numId="40" w16cid:durableId="389305566">
    <w:abstractNumId w:val="12"/>
  </w:num>
  <w:num w:numId="41" w16cid:durableId="188032198">
    <w:abstractNumId w:val="39"/>
  </w:num>
  <w:num w:numId="42" w16cid:durableId="688455938">
    <w:abstractNumId w:val="44"/>
  </w:num>
  <w:num w:numId="43" w16cid:durableId="815293124">
    <w:abstractNumId w:val="7"/>
  </w:num>
  <w:num w:numId="44" w16cid:durableId="1558711246">
    <w:abstractNumId w:val="21"/>
  </w:num>
  <w:num w:numId="45" w16cid:durableId="1977372688">
    <w:abstractNumId w:val="23"/>
  </w:num>
  <w:num w:numId="46" w16cid:durableId="1209027002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284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4C1B"/>
    <w:rsid w:val="00002525"/>
    <w:rsid w:val="00004FCB"/>
    <w:rsid w:val="00007C0F"/>
    <w:rsid w:val="000112D1"/>
    <w:rsid w:val="00016F34"/>
    <w:rsid w:val="0001771E"/>
    <w:rsid w:val="00026DF0"/>
    <w:rsid w:val="00027996"/>
    <w:rsid w:val="0003014E"/>
    <w:rsid w:val="000310FC"/>
    <w:rsid w:val="00031844"/>
    <w:rsid w:val="00036A4E"/>
    <w:rsid w:val="0004309C"/>
    <w:rsid w:val="0004374D"/>
    <w:rsid w:val="000457FD"/>
    <w:rsid w:val="00056F33"/>
    <w:rsid w:val="000576F4"/>
    <w:rsid w:val="00057ABC"/>
    <w:rsid w:val="00060285"/>
    <w:rsid w:val="00061487"/>
    <w:rsid w:val="00064FB2"/>
    <w:rsid w:val="00071C5E"/>
    <w:rsid w:val="0008315D"/>
    <w:rsid w:val="00091F5C"/>
    <w:rsid w:val="00092F20"/>
    <w:rsid w:val="0009759C"/>
    <w:rsid w:val="00097F1C"/>
    <w:rsid w:val="000A0022"/>
    <w:rsid w:val="000A0F9A"/>
    <w:rsid w:val="000A1175"/>
    <w:rsid w:val="000A7A41"/>
    <w:rsid w:val="000B0CA0"/>
    <w:rsid w:val="000B2220"/>
    <w:rsid w:val="000B53A7"/>
    <w:rsid w:val="000B6ABA"/>
    <w:rsid w:val="000C2D83"/>
    <w:rsid w:val="000C48E0"/>
    <w:rsid w:val="000D3437"/>
    <w:rsid w:val="000D63EA"/>
    <w:rsid w:val="000D73B7"/>
    <w:rsid w:val="000E13B8"/>
    <w:rsid w:val="000E14F8"/>
    <w:rsid w:val="000E3BAD"/>
    <w:rsid w:val="000E3BBB"/>
    <w:rsid w:val="000E678E"/>
    <w:rsid w:val="000E6FAF"/>
    <w:rsid w:val="000E75CA"/>
    <w:rsid w:val="000F26D7"/>
    <w:rsid w:val="000F32F9"/>
    <w:rsid w:val="000F41BC"/>
    <w:rsid w:val="000F5C18"/>
    <w:rsid w:val="00105CC8"/>
    <w:rsid w:val="00113CC9"/>
    <w:rsid w:val="00113F09"/>
    <w:rsid w:val="00115F61"/>
    <w:rsid w:val="0012447B"/>
    <w:rsid w:val="00135878"/>
    <w:rsid w:val="001420F5"/>
    <w:rsid w:val="00145BE5"/>
    <w:rsid w:val="00156DBA"/>
    <w:rsid w:val="00157001"/>
    <w:rsid w:val="001654F4"/>
    <w:rsid w:val="001659A0"/>
    <w:rsid w:val="00165B30"/>
    <w:rsid w:val="00175343"/>
    <w:rsid w:val="00176811"/>
    <w:rsid w:val="0017710D"/>
    <w:rsid w:val="0017985D"/>
    <w:rsid w:val="00180C74"/>
    <w:rsid w:val="00180EED"/>
    <w:rsid w:val="00187A79"/>
    <w:rsid w:val="001942E4"/>
    <w:rsid w:val="001963F3"/>
    <w:rsid w:val="001967A6"/>
    <w:rsid w:val="001A2FA9"/>
    <w:rsid w:val="001A36D7"/>
    <w:rsid w:val="001A7DF9"/>
    <w:rsid w:val="001B006D"/>
    <w:rsid w:val="001B1248"/>
    <w:rsid w:val="001B3B6E"/>
    <w:rsid w:val="001B3BF7"/>
    <w:rsid w:val="001B4CC8"/>
    <w:rsid w:val="001B7960"/>
    <w:rsid w:val="001C0BD7"/>
    <w:rsid w:val="001C13EE"/>
    <w:rsid w:val="001C1662"/>
    <w:rsid w:val="001C3A1D"/>
    <w:rsid w:val="001C4547"/>
    <w:rsid w:val="001C5D00"/>
    <w:rsid w:val="001D0A89"/>
    <w:rsid w:val="001D5D9F"/>
    <w:rsid w:val="001E39D4"/>
    <w:rsid w:val="001E6E17"/>
    <w:rsid w:val="001F1316"/>
    <w:rsid w:val="001F1B37"/>
    <w:rsid w:val="001F4BB1"/>
    <w:rsid w:val="002007AF"/>
    <w:rsid w:val="00213133"/>
    <w:rsid w:val="0021330E"/>
    <w:rsid w:val="00213DC0"/>
    <w:rsid w:val="00213FD6"/>
    <w:rsid w:val="002151B0"/>
    <w:rsid w:val="0021666F"/>
    <w:rsid w:val="00223207"/>
    <w:rsid w:val="0023235D"/>
    <w:rsid w:val="00233557"/>
    <w:rsid w:val="00235E8A"/>
    <w:rsid w:val="002365BD"/>
    <w:rsid w:val="0023662C"/>
    <w:rsid w:val="0024556C"/>
    <w:rsid w:val="002519EE"/>
    <w:rsid w:val="0025640E"/>
    <w:rsid w:val="002620AF"/>
    <w:rsid w:val="00264C1B"/>
    <w:rsid w:val="002656B7"/>
    <w:rsid w:val="00267DA3"/>
    <w:rsid w:val="002709F7"/>
    <w:rsid w:val="00272525"/>
    <w:rsid w:val="00277F61"/>
    <w:rsid w:val="00283566"/>
    <w:rsid w:val="00286DB7"/>
    <w:rsid w:val="00290F66"/>
    <w:rsid w:val="002930C3"/>
    <w:rsid w:val="00294771"/>
    <w:rsid w:val="0029515F"/>
    <w:rsid w:val="00296834"/>
    <w:rsid w:val="00296BB2"/>
    <w:rsid w:val="00297A9E"/>
    <w:rsid w:val="002A7686"/>
    <w:rsid w:val="002A7BEA"/>
    <w:rsid w:val="002B01C2"/>
    <w:rsid w:val="002B22E8"/>
    <w:rsid w:val="002B58DF"/>
    <w:rsid w:val="002B6631"/>
    <w:rsid w:val="002C11E2"/>
    <w:rsid w:val="002C2D14"/>
    <w:rsid w:val="002C62AA"/>
    <w:rsid w:val="002C7DB0"/>
    <w:rsid w:val="002D173A"/>
    <w:rsid w:val="002D34B1"/>
    <w:rsid w:val="002D46B7"/>
    <w:rsid w:val="002D4FD8"/>
    <w:rsid w:val="002E2363"/>
    <w:rsid w:val="002E2D18"/>
    <w:rsid w:val="002E32A3"/>
    <w:rsid w:val="002E3DE6"/>
    <w:rsid w:val="002E6604"/>
    <w:rsid w:val="002E6DB0"/>
    <w:rsid w:val="002F3A35"/>
    <w:rsid w:val="002F571F"/>
    <w:rsid w:val="00300777"/>
    <w:rsid w:val="0030490F"/>
    <w:rsid w:val="00304F36"/>
    <w:rsid w:val="00306F83"/>
    <w:rsid w:val="00310893"/>
    <w:rsid w:val="00312757"/>
    <w:rsid w:val="00321481"/>
    <w:rsid w:val="00323D7B"/>
    <w:rsid w:val="003245AF"/>
    <w:rsid w:val="003257AA"/>
    <w:rsid w:val="00330D1D"/>
    <w:rsid w:val="0033212F"/>
    <w:rsid w:val="003470BF"/>
    <w:rsid w:val="00347498"/>
    <w:rsid w:val="00367C67"/>
    <w:rsid w:val="0037505A"/>
    <w:rsid w:val="00376A9F"/>
    <w:rsid w:val="003831C6"/>
    <w:rsid w:val="003836A3"/>
    <w:rsid w:val="00387115"/>
    <w:rsid w:val="00391E07"/>
    <w:rsid w:val="00394123"/>
    <w:rsid w:val="0039734E"/>
    <w:rsid w:val="003A3ED7"/>
    <w:rsid w:val="003A53F6"/>
    <w:rsid w:val="003B0983"/>
    <w:rsid w:val="003B1A0B"/>
    <w:rsid w:val="003B3F9C"/>
    <w:rsid w:val="003B432E"/>
    <w:rsid w:val="003B675A"/>
    <w:rsid w:val="003C11AE"/>
    <w:rsid w:val="003C6A7B"/>
    <w:rsid w:val="003C79D6"/>
    <w:rsid w:val="003D1246"/>
    <w:rsid w:val="003D2C3C"/>
    <w:rsid w:val="003D47F6"/>
    <w:rsid w:val="003D760B"/>
    <w:rsid w:val="003E0345"/>
    <w:rsid w:val="003E59C3"/>
    <w:rsid w:val="003E690F"/>
    <w:rsid w:val="003E6BF6"/>
    <w:rsid w:val="003F4B85"/>
    <w:rsid w:val="003F4DFA"/>
    <w:rsid w:val="003F7126"/>
    <w:rsid w:val="00400424"/>
    <w:rsid w:val="00400F56"/>
    <w:rsid w:val="0041331A"/>
    <w:rsid w:val="00414868"/>
    <w:rsid w:val="00416BF3"/>
    <w:rsid w:val="0042314C"/>
    <w:rsid w:val="00423659"/>
    <w:rsid w:val="00424158"/>
    <w:rsid w:val="00425B54"/>
    <w:rsid w:val="00431FA7"/>
    <w:rsid w:val="00432A38"/>
    <w:rsid w:val="004368E9"/>
    <w:rsid w:val="00436FD6"/>
    <w:rsid w:val="0043786D"/>
    <w:rsid w:val="0043A893"/>
    <w:rsid w:val="004410F5"/>
    <w:rsid w:val="004431C0"/>
    <w:rsid w:val="0044703D"/>
    <w:rsid w:val="004526A7"/>
    <w:rsid w:val="00452BDE"/>
    <w:rsid w:val="00456287"/>
    <w:rsid w:val="00456EB8"/>
    <w:rsid w:val="004613C2"/>
    <w:rsid w:val="0046678D"/>
    <w:rsid w:val="00472C8B"/>
    <w:rsid w:val="00477210"/>
    <w:rsid w:val="004850A0"/>
    <w:rsid w:val="00487684"/>
    <w:rsid w:val="004900E2"/>
    <w:rsid w:val="0049329D"/>
    <w:rsid w:val="004A2F20"/>
    <w:rsid w:val="004A3EAF"/>
    <w:rsid w:val="004A58E6"/>
    <w:rsid w:val="004B111B"/>
    <w:rsid w:val="004B7C46"/>
    <w:rsid w:val="004C06DE"/>
    <w:rsid w:val="004C6473"/>
    <w:rsid w:val="004D0978"/>
    <w:rsid w:val="004D1575"/>
    <w:rsid w:val="004D45CC"/>
    <w:rsid w:val="004D548E"/>
    <w:rsid w:val="004D73DD"/>
    <w:rsid w:val="004E0527"/>
    <w:rsid w:val="004E4722"/>
    <w:rsid w:val="004E5035"/>
    <w:rsid w:val="004E71BB"/>
    <w:rsid w:val="004F1F9F"/>
    <w:rsid w:val="004F26E1"/>
    <w:rsid w:val="004F3939"/>
    <w:rsid w:val="004F41C1"/>
    <w:rsid w:val="00503C42"/>
    <w:rsid w:val="00505172"/>
    <w:rsid w:val="005134DD"/>
    <w:rsid w:val="00514A7C"/>
    <w:rsid w:val="005165E8"/>
    <w:rsid w:val="00520CAA"/>
    <w:rsid w:val="00522989"/>
    <w:rsid w:val="005230A2"/>
    <w:rsid w:val="00524232"/>
    <w:rsid w:val="00530444"/>
    <w:rsid w:val="0053291C"/>
    <w:rsid w:val="00532CE2"/>
    <w:rsid w:val="005340FF"/>
    <w:rsid w:val="00534A2F"/>
    <w:rsid w:val="00535CFB"/>
    <w:rsid w:val="005371F2"/>
    <w:rsid w:val="00537E91"/>
    <w:rsid w:val="00542C8B"/>
    <w:rsid w:val="00543832"/>
    <w:rsid w:val="0055599D"/>
    <w:rsid w:val="0056124F"/>
    <w:rsid w:val="00563231"/>
    <w:rsid w:val="005648C0"/>
    <w:rsid w:val="005668C3"/>
    <w:rsid w:val="00573264"/>
    <w:rsid w:val="005859C1"/>
    <w:rsid w:val="0058663C"/>
    <w:rsid w:val="005A0E6B"/>
    <w:rsid w:val="005A33E9"/>
    <w:rsid w:val="005A5669"/>
    <w:rsid w:val="005A6E6D"/>
    <w:rsid w:val="005A7CB1"/>
    <w:rsid w:val="005A7DA2"/>
    <w:rsid w:val="005B525B"/>
    <w:rsid w:val="005B69A7"/>
    <w:rsid w:val="005B7276"/>
    <w:rsid w:val="005C3562"/>
    <w:rsid w:val="005C37C3"/>
    <w:rsid w:val="005D3260"/>
    <w:rsid w:val="005D3795"/>
    <w:rsid w:val="005E0C30"/>
    <w:rsid w:val="005E4ED6"/>
    <w:rsid w:val="005E6288"/>
    <w:rsid w:val="005E718D"/>
    <w:rsid w:val="005F0DCF"/>
    <w:rsid w:val="005F0F2F"/>
    <w:rsid w:val="006003D3"/>
    <w:rsid w:val="006056E1"/>
    <w:rsid w:val="00616225"/>
    <w:rsid w:val="00621390"/>
    <w:rsid w:val="006251E5"/>
    <w:rsid w:val="00630A97"/>
    <w:rsid w:val="006342E1"/>
    <w:rsid w:val="00634FBF"/>
    <w:rsid w:val="00636C95"/>
    <w:rsid w:val="00636E17"/>
    <w:rsid w:val="006410D7"/>
    <w:rsid w:val="00642AB5"/>
    <w:rsid w:val="0064735A"/>
    <w:rsid w:val="00647A4D"/>
    <w:rsid w:val="00651E85"/>
    <w:rsid w:val="00660025"/>
    <w:rsid w:val="006613A6"/>
    <w:rsid w:val="006617C2"/>
    <w:rsid w:val="00662225"/>
    <w:rsid w:val="00680FB2"/>
    <w:rsid w:val="00682C27"/>
    <w:rsid w:val="00683FF3"/>
    <w:rsid w:val="0068644B"/>
    <w:rsid w:val="006971DA"/>
    <w:rsid w:val="006978C6"/>
    <w:rsid w:val="006A0A59"/>
    <w:rsid w:val="006A15D4"/>
    <w:rsid w:val="006A19EE"/>
    <w:rsid w:val="006A2221"/>
    <w:rsid w:val="006A3B97"/>
    <w:rsid w:val="006A4F2E"/>
    <w:rsid w:val="006A5B86"/>
    <w:rsid w:val="006A6B67"/>
    <w:rsid w:val="006A6E48"/>
    <w:rsid w:val="006A7400"/>
    <w:rsid w:val="006B06CE"/>
    <w:rsid w:val="006D083A"/>
    <w:rsid w:val="006D4193"/>
    <w:rsid w:val="006D6098"/>
    <w:rsid w:val="006E29D3"/>
    <w:rsid w:val="006E3A3C"/>
    <w:rsid w:val="006E6E4C"/>
    <w:rsid w:val="006F4D91"/>
    <w:rsid w:val="006F52DC"/>
    <w:rsid w:val="006F655D"/>
    <w:rsid w:val="007006B5"/>
    <w:rsid w:val="00700DB2"/>
    <w:rsid w:val="007050D6"/>
    <w:rsid w:val="00707437"/>
    <w:rsid w:val="00710CF1"/>
    <w:rsid w:val="00711EFC"/>
    <w:rsid w:val="00712A54"/>
    <w:rsid w:val="007221C8"/>
    <w:rsid w:val="00724994"/>
    <w:rsid w:val="00730F56"/>
    <w:rsid w:val="007361C4"/>
    <w:rsid w:val="00743C5B"/>
    <w:rsid w:val="00744485"/>
    <w:rsid w:val="007450EB"/>
    <w:rsid w:val="00746D0E"/>
    <w:rsid w:val="00747E5B"/>
    <w:rsid w:val="00751047"/>
    <w:rsid w:val="00753B52"/>
    <w:rsid w:val="0075610A"/>
    <w:rsid w:val="007574EB"/>
    <w:rsid w:val="00760573"/>
    <w:rsid w:val="00760A4D"/>
    <w:rsid w:val="007633A8"/>
    <w:rsid w:val="007750C3"/>
    <w:rsid w:val="0078154D"/>
    <w:rsid w:val="00787C84"/>
    <w:rsid w:val="00793400"/>
    <w:rsid w:val="007A075E"/>
    <w:rsid w:val="007A1350"/>
    <w:rsid w:val="007A2EA6"/>
    <w:rsid w:val="007A47F1"/>
    <w:rsid w:val="007B0B77"/>
    <w:rsid w:val="007B496D"/>
    <w:rsid w:val="007C6D96"/>
    <w:rsid w:val="007D0939"/>
    <w:rsid w:val="007D133E"/>
    <w:rsid w:val="007D152A"/>
    <w:rsid w:val="007D17C7"/>
    <w:rsid w:val="007D2BE3"/>
    <w:rsid w:val="007D714C"/>
    <w:rsid w:val="007E015C"/>
    <w:rsid w:val="007E1323"/>
    <w:rsid w:val="007E22F3"/>
    <w:rsid w:val="007E2614"/>
    <w:rsid w:val="007E4442"/>
    <w:rsid w:val="007E5E93"/>
    <w:rsid w:val="007E783E"/>
    <w:rsid w:val="007F0A05"/>
    <w:rsid w:val="007F12FE"/>
    <w:rsid w:val="007F610A"/>
    <w:rsid w:val="00801015"/>
    <w:rsid w:val="00803ABE"/>
    <w:rsid w:val="0081406A"/>
    <w:rsid w:val="00814508"/>
    <w:rsid w:val="008149B1"/>
    <w:rsid w:val="0081559A"/>
    <w:rsid w:val="00834757"/>
    <w:rsid w:val="00834D66"/>
    <w:rsid w:val="00842C68"/>
    <w:rsid w:val="00850659"/>
    <w:rsid w:val="0085187E"/>
    <w:rsid w:val="008532A1"/>
    <w:rsid w:val="008558F9"/>
    <w:rsid w:val="008638C8"/>
    <w:rsid w:val="00866BA1"/>
    <w:rsid w:val="00870C53"/>
    <w:rsid w:val="00871443"/>
    <w:rsid w:val="00871FB0"/>
    <w:rsid w:val="0087316F"/>
    <w:rsid w:val="008772FD"/>
    <w:rsid w:val="00880C92"/>
    <w:rsid w:val="00881D85"/>
    <w:rsid w:val="00883F6B"/>
    <w:rsid w:val="00885379"/>
    <w:rsid w:val="00887EF3"/>
    <w:rsid w:val="008902B7"/>
    <w:rsid w:val="008928E5"/>
    <w:rsid w:val="00895D47"/>
    <w:rsid w:val="008A5930"/>
    <w:rsid w:val="008A5989"/>
    <w:rsid w:val="008B344A"/>
    <w:rsid w:val="008B3B8B"/>
    <w:rsid w:val="008B535C"/>
    <w:rsid w:val="008B7C23"/>
    <w:rsid w:val="008C1B93"/>
    <w:rsid w:val="008C2721"/>
    <w:rsid w:val="008C37BA"/>
    <w:rsid w:val="008C656C"/>
    <w:rsid w:val="008D064F"/>
    <w:rsid w:val="008D2A72"/>
    <w:rsid w:val="008D5300"/>
    <w:rsid w:val="008D74F8"/>
    <w:rsid w:val="008E0003"/>
    <w:rsid w:val="008E0EAE"/>
    <w:rsid w:val="008E39AB"/>
    <w:rsid w:val="008E554D"/>
    <w:rsid w:val="008E5612"/>
    <w:rsid w:val="008E7D72"/>
    <w:rsid w:val="008F1399"/>
    <w:rsid w:val="008F3562"/>
    <w:rsid w:val="008F6BD4"/>
    <w:rsid w:val="008F7D9B"/>
    <w:rsid w:val="00900C4C"/>
    <w:rsid w:val="009031B7"/>
    <w:rsid w:val="00904EB0"/>
    <w:rsid w:val="00907C63"/>
    <w:rsid w:val="00911066"/>
    <w:rsid w:val="00912DA3"/>
    <w:rsid w:val="0091673F"/>
    <w:rsid w:val="00916FDD"/>
    <w:rsid w:val="00917042"/>
    <w:rsid w:val="0091795C"/>
    <w:rsid w:val="00932078"/>
    <w:rsid w:val="0093552B"/>
    <w:rsid w:val="00936D4D"/>
    <w:rsid w:val="00942C32"/>
    <w:rsid w:val="00943267"/>
    <w:rsid w:val="009448BD"/>
    <w:rsid w:val="009465D1"/>
    <w:rsid w:val="009477FF"/>
    <w:rsid w:val="009538CD"/>
    <w:rsid w:val="00953F76"/>
    <w:rsid w:val="00954B12"/>
    <w:rsid w:val="00955852"/>
    <w:rsid w:val="00963423"/>
    <w:rsid w:val="00964DDC"/>
    <w:rsid w:val="00964E04"/>
    <w:rsid w:val="0097186D"/>
    <w:rsid w:val="0097575A"/>
    <w:rsid w:val="00975D1C"/>
    <w:rsid w:val="009770A7"/>
    <w:rsid w:val="0098029D"/>
    <w:rsid w:val="00982269"/>
    <w:rsid w:val="009828DB"/>
    <w:rsid w:val="009837A5"/>
    <w:rsid w:val="009854FE"/>
    <w:rsid w:val="00991C3D"/>
    <w:rsid w:val="00994706"/>
    <w:rsid w:val="00997E79"/>
    <w:rsid w:val="009A0932"/>
    <w:rsid w:val="009A0DEB"/>
    <w:rsid w:val="009A16E7"/>
    <w:rsid w:val="009A54E1"/>
    <w:rsid w:val="009A5F07"/>
    <w:rsid w:val="009B43E9"/>
    <w:rsid w:val="009B5B48"/>
    <w:rsid w:val="009C0562"/>
    <w:rsid w:val="009C1097"/>
    <w:rsid w:val="009C7A94"/>
    <w:rsid w:val="009D4BBC"/>
    <w:rsid w:val="009D783B"/>
    <w:rsid w:val="009D79A7"/>
    <w:rsid w:val="009D7FDA"/>
    <w:rsid w:val="009E2CE3"/>
    <w:rsid w:val="009E3491"/>
    <w:rsid w:val="009F1410"/>
    <w:rsid w:val="009F239A"/>
    <w:rsid w:val="009F5C33"/>
    <w:rsid w:val="00A0385B"/>
    <w:rsid w:val="00A038E0"/>
    <w:rsid w:val="00A03AD8"/>
    <w:rsid w:val="00A16438"/>
    <w:rsid w:val="00A204D2"/>
    <w:rsid w:val="00A215E0"/>
    <w:rsid w:val="00A24444"/>
    <w:rsid w:val="00A301E2"/>
    <w:rsid w:val="00A308DF"/>
    <w:rsid w:val="00A30EE3"/>
    <w:rsid w:val="00A31AA7"/>
    <w:rsid w:val="00A37C5F"/>
    <w:rsid w:val="00A4149B"/>
    <w:rsid w:val="00A421DB"/>
    <w:rsid w:val="00A53DBB"/>
    <w:rsid w:val="00A637F2"/>
    <w:rsid w:val="00A63AAC"/>
    <w:rsid w:val="00A66332"/>
    <w:rsid w:val="00A717F0"/>
    <w:rsid w:val="00A72871"/>
    <w:rsid w:val="00A736DD"/>
    <w:rsid w:val="00A80080"/>
    <w:rsid w:val="00A804DC"/>
    <w:rsid w:val="00A80858"/>
    <w:rsid w:val="00A80C3B"/>
    <w:rsid w:val="00A81B98"/>
    <w:rsid w:val="00A81CF7"/>
    <w:rsid w:val="00A82863"/>
    <w:rsid w:val="00A83E48"/>
    <w:rsid w:val="00A85D6E"/>
    <w:rsid w:val="00A865F8"/>
    <w:rsid w:val="00A91FBD"/>
    <w:rsid w:val="00A95BCE"/>
    <w:rsid w:val="00AA2203"/>
    <w:rsid w:val="00AA2321"/>
    <w:rsid w:val="00AA251A"/>
    <w:rsid w:val="00AB08E6"/>
    <w:rsid w:val="00AB1946"/>
    <w:rsid w:val="00AB2634"/>
    <w:rsid w:val="00AB37A8"/>
    <w:rsid w:val="00AB7A53"/>
    <w:rsid w:val="00AC14E5"/>
    <w:rsid w:val="00AC284E"/>
    <w:rsid w:val="00AC4DC0"/>
    <w:rsid w:val="00AD1B3B"/>
    <w:rsid w:val="00AD36A1"/>
    <w:rsid w:val="00AD3D5F"/>
    <w:rsid w:val="00AD7574"/>
    <w:rsid w:val="00AD76EC"/>
    <w:rsid w:val="00AE1E75"/>
    <w:rsid w:val="00AE37B4"/>
    <w:rsid w:val="00AE40FD"/>
    <w:rsid w:val="00AF175B"/>
    <w:rsid w:val="00AF4065"/>
    <w:rsid w:val="00AF5250"/>
    <w:rsid w:val="00AF5F33"/>
    <w:rsid w:val="00B07D4E"/>
    <w:rsid w:val="00B1060B"/>
    <w:rsid w:val="00B11150"/>
    <w:rsid w:val="00B126C6"/>
    <w:rsid w:val="00B14A6C"/>
    <w:rsid w:val="00B23E4C"/>
    <w:rsid w:val="00B25A30"/>
    <w:rsid w:val="00B2652A"/>
    <w:rsid w:val="00B318E2"/>
    <w:rsid w:val="00B32F8F"/>
    <w:rsid w:val="00B33E83"/>
    <w:rsid w:val="00B34B64"/>
    <w:rsid w:val="00B4117A"/>
    <w:rsid w:val="00B45442"/>
    <w:rsid w:val="00B52C68"/>
    <w:rsid w:val="00B60765"/>
    <w:rsid w:val="00B7096B"/>
    <w:rsid w:val="00B737D5"/>
    <w:rsid w:val="00B75F67"/>
    <w:rsid w:val="00B85606"/>
    <w:rsid w:val="00B87377"/>
    <w:rsid w:val="00B9007F"/>
    <w:rsid w:val="00B92FB7"/>
    <w:rsid w:val="00B931D5"/>
    <w:rsid w:val="00B95C65"/>
    <w:rsid w:val="00B96927"/>
    <w:rsid w:val="00B97E4D"/>
    <w:rsid w:val="00BA1A09"/>
    <w:rsid w:val="00BA34A7"/>
    <w:rsid w:val="00BA3597"/>
    <w:rsid w:val="00BA3F1A"/>
    <w:rsid w:val="00BB19D2"/>
    <w:rsid w:val="00BB49B1"/>
    <w:rsid w:val="00BB4B2E"/>
    <w:rsid w:val="00BB4CE9"/>
    <w:rsid w:val="00BB5C38"/>
    <w:rsid w:val="00BB7A47"/>
    <w:rsid w:val="00BC5145"/>
    <w:rsid w:val="00BC60C0"/>
    <w:rsid w:val="00BC6161"/>
    <w:rsid w:val="00BC75AA"/>
    <w:rsid w:val="00BD5745"/>
    <w:rsid w:val="00BD7939"/>
    <w:rsid w:val="00BE0C34"/>
    <w:rsid w:val="00BE2B04"/>
    <w:rsid w:val="00BE5256"/>
    <w:rsid w:val="00BED27A"/>
    <w:rsid w:val="00BF7116"/>
    <w:rsid w:val="00BF794D"/>
    <w:rsid w:val="00C03E5F"/>
    <w:rsid w:val="00C04AA6"/>
    <w:rsid w:val="00C04C96"/>
    <w:rsid w:val="00C06729"/>
    <w:rsid w:val="00C06DC1"/>
    <w:rsid w:val="00C079E8"/>
    <w:rsid w:val="00C107DE"/>
    <w:rsid w:val="00C11B2B"/>
    <w:rsid w:val="00C122DD"/>
    <w:rsid w:val="00C15D9A"/>
    <w:rsid w:val="00C16BB4"/>
    <w:rsid w:val="00C207EE"/>
    <w:rsid w:val="00C26A2A"/>
    <w:rsid w:val="00C30CA5"/>
    <w:rsid w:val="00C3445B"/>
    <w:rsid w:val="00C37CA6"/>
    <w:rsid w:val="00C40105"/>
    <w:rsid w:val="00C515FE"/>
    <w:rsid w:val="00C51D51"/>
    <w:rsid w:val="00C563EB"/>
    <w:rsid w:val="00C5729A"/>
    <w:rsid w:val="00C64D08"/>
    <w:rsid w:val="00C67EC7"/>
    <w:rsid w:val="00C7253F"/>
    <w:rsid w:val="00C7322E"/>
    <w:rsid w:val="00C7326D"/>
    <w:rsid w:val="00C76093"/>
    <w:rsid w:val="00C80E85"/>
    <w:rsid w:val="00C855CC"/>
    <w:rsid w:val="00C87674"/>
    <w:rsid w:val="00C93FDF"/>
    <w:rsid w:val="00C94263"/>
    <w:rsid w:val="00C95D32"/>
    <w:rsid w:val="00C9733B"/>
    <w:rsid w:val="00CA1A79"/>
    <w:rsid w:val="00CA3483"/>
    <w:rsid w:val="00CA529B"/>
    <w:rsid w:val="00CA6AB0"/>
    <w:rsid w:val="00CA7ECE"/>
    <w:rsid w:val="00CB09D3"/>
    <w:rsid w:val="00CB129D"/>
    <w:rsid w:val="00CB3615"/>
    <w:rsid w:val="00CB4B3B"/>
    <w:rsid w:val="00CB786B"/>
    <w:rsid w:val="00CC19A9"/>
    <w:rsid w:val="00CC3885"/>
    <w:rsid w:val="00CC3C42"/>
    <w:rsid w:val="00CC5B9C"/>
    <w:rsid w:val="00CC78F7"/>
    <w:rsid w:val="00CD00DA"/>
    <w:rsid w:val="00CD4D4D"/>
    <w:rsid w:val="00CE02E1"/>
    <w:rsid w:val="00CE0C50"/>
    <w:rsid w:val="00CE2D74"/>
    <w:rsid w:val="00CE3655"/>
    <w:rsid w:val="00CE39E6"/>
    <w:rsid w:val="00CE461C"/>
    <w:rsid w:val="00CE53B2"/>
    <w:rsid w:val="00CE636B"/>
    <w:rsid w:val="00CE7B5D"/>
    <w:rsid w:val="00CF0BBA"/>
    <w:rsid w:val="00CF3BEC"/>
    <w:rsid w:val="00CF459A"/>
    <w:rsid w:val="00CF4977"/>
    <w:rsid w:val="00CF7072"/>
    <w:rsid w:val="00D07518"/>
    <w:rsid w:val="00D124BC"/>
    <w:rsid w:val="00D173B2"/>
    <w:rsid w:val="00D23ACA"/>
    <w:rsid w:val="00D23F32"/>
    <w:rsid w:val="00D25653"/>
    <w:rsid w:val="00D278BC"/>
    <w:rsid w:val="00D27B00"/>
    <w:rsid w:val="00D31660"/>
    <w:rsid w:val="00D31EDD"/>
    <w:rsid w:val="00D32990"/>
    <w:rsid w:val="00D332FA"/>
    <w:rsid w:val="00D352BC"/>
    <w:rsid w:val="00D45448"/>
    <w:rsid w:val="00D47337"/>
    <w:rsid w:val="00D47865"/>
    <w:rsid w:val="00D52F47"/>
    <w:rsid w:val="00D53E71"/>
    <w:rsid w:val="00D566B4"/>
    <w:rsid w:val="00D62417"/>
    <w:rsid w:val="00D62976"/>
    <w:rsid w:val="00D65AA4"/>
    <w:rsid w:val="00D6690B"/>
    <w:rsid w:val="00D77438"/>
    <w:rsid w:val="00D80BDE"/>
    <w:rsid w:val="00D837A2"/>
    <w:rsid w:val="00D843E4"/>
    <w:rsid w:val="00D8513E"/>
    <w:rsid w:val="00D87A5F"/>
    <w:rsid w:val="00D909A5"/>
    <w:rsid w:val="00D938A4"/>
    <w:rsid w:val="00DA0C72"/>
    <w:rsid w:val="00DA4C34"/>
    <w:rsid w:val="00DA4DBE"/>
    <w:rsid w:val="00DB2F49"/>
    <w:rsid w:val="00DB4EB8"/>
    <w:rsid w:val="00DB5052"/>
    <w:rsid w:val="00DB6683"/>
    <w:rsid w:val="00DB6807"/>
    <w:rsid w:val="00DB6D1A"/>
    <w:rsid w:val="00DB74FC"/>
    <w:rsid w:val="00DC0B42"/>
    <w:rsid w:val="00DC5E41"/>
    <w:rsid w:val="00DD0B49"/>
    <w:rsid w:val="00DD3E41"/>
    <w:rsid w:val="00DD41D1"/>
    <w:rsid w:val="00DD50B2"/>
    <w:rsid w:val="00DE25A2"/>
    <w:rsid w:val="00DE36C3"/>
    <w:rsid w:val="00DE4281"/>
    <w:rsid w:val="00DE6C3F"/>
    <w:rsid w:val="00DF4F4C"/>
    <w:rsid w:val="00E00441"/>
    <w:rsid w:val="00E05E14"/>
    <w:rsid w:val="00E12A52"/>
    <w:rsid w:val="00E13605"/>
    <w:rsid w:val="00E17EAC"/>
    <w:rsid w:val="00E20041"/>
    <w:rsid w:val="00E2025A"/>
    <w:rsid w:val="00E20262"/>
    <w:rsid w:val="00E20DD5"/>
    <w:rsid w:val="00E20E1F"/>
    <w:rsid w:val="00E241BE"/>
    <w:rsid w:val="00E31814"/>
    <w:rsid w:val="00E33633"/>
    <w:rsid w:val="00E34B2C"/>
    <w:rsid w:val="00E34B92"/>
    <w:rsid w:val="00E354C7"/>
    <w:rsid w:val="00E36296"/>
    <w:rsid w:val="00E3787D"/>
    <w:rsid w:val="00E422BA"/>
    <w:rsid w:val="00E57373"/>
    <w:rsid w:val="00E65308"/>
    <w:rsid w:val="00E6677E"/>
    <w:rsid w:val="00E71B82"/>
    <w:rsid w:val="00E76382"/>
    <w:rsid w:val="00E7686A"/>
    <w:rsid w:val="00E81C60"/>
    <w:rsid w:val="00E8214C"/>
    <w:rsid w:val="00E82A48"/>
    <w:rsid w:val="00E908D7"/>
    <w:rsid w:val="00E94A75"/>
    <w:rsid w:val="00E969D8"/>
    <w:rsid w:val="00E9739B"/>
    <w:rsid w:val="00EA0D56"/>
    <w:rsid w:val="00EA1B22"/>
    <w:rsid w:val="00EA2DF9"/>
    <w:rsid w:val="00EA3FC6"/>
    <w:rsid w:val="00EA4895"/>
    <w:rsid w:val="00EA6963"/>
    <w:rsid w:val="00EA6F03"/>
    <w:rsid w:val="00EB667A"/>
    <w:rsid w:val="00EB7D28"/>
    <w:rsid w:val="00EC36FF"/>
    <w:rsid w:val="00EC50E7"/>
    <w:rsid w:val="00EC5847"/>
    <w:rsid w:val="00EC6B23"/>
    <w:rsid w:val="00ED4459"/>
    <w:rsid w:val="00ED5A0C"/>
    <w:rsid w:val="00ED5E17"/>
    <w:rsid w:val="00ED62AE"/>
    <w:rsid w:val="00ED6B03"/>
    <w:rsid w:val="00EE0D7B"/>
    <w:rsid w:val="00EE1D09"/>
    <w:rsid w:val="00EE3EBA"/>
    <w:rsid w:val="00EE7756"/>
    <w:rsid w:val="00EF2DBB"/>
    <w:rsid w:val="00EF3C7F"/>
    <w:rsid w:val="00EF6C31"/>
    <w:rsid w:val="00F00B08"/>
    <w:rsid w:val="00F049E8"/>
    <w:rsid w:val="00F055E8"/>
    <w:rsid w:val="00F12036"/>
    <w:rsid w:val="00F1363C"/>
    <w:rsid w:val="00F15822"/>
    <w:rsid w:val="00F16612"/>
    <w:rsid w:val="00F20F56"/>
    <w:rsid w:val="00F276DE"/>
    <w:rsid w:val="00F301C0"/>
    <w:rsid w:val="00F3330C"/>
    <w:rsid w:val="00F340D1"/>
    <w:rsid w:val="00F366B2"/>
    <w:rsid w:val="00F37ED7"/>
    <w:rsid w:val="00F40B51"/>
    <w:rsid w:val="00F413CD"/>
    <w:rsid w:val="00F41A9F"/>
    <w:rsid w:val="00F41F3B"/>
    <w:rsid w:val="00F43B5D"/>
    <w:rsid w:val="00F45C9F"/>
    <w:rsid w:val="00F5149B"/>
    <w:rsid w:val="00F53EF8"/>
    <w:rsid w:val="00F5600E"/>
    <w:rsid w:val="00F57846"/>
    <w:rsid w:val="00F57BE6"/>
    <w:rsid w:val="00F60F97"/>
    <w:rsid w:val="00F679F1"/>
    <w:rsid w:val="00F70058"/>
    <w:rsid w:val="00F7291D"/>
    <w:rsid w:val="00F808B1"/>
    <w:rsid w:val="00F81D00"/>
    <w:rsid w:val="00F86EF2"/>
    <w:rsid w:val="00F94257"/>
    <w:rsid w:val="00FA3409"/>
    <w:rsid w:val="00FA644E"/>
    <w:rsid w:val="00FB0E6B"/>
    <w:rsid w:val="00FB351F"/>
    <w:rsid w:val="00FC2414"/>
    <w:rsid w:val="00FC6656"/>
    <w:rsid w:val="00FC6BC6"/>
    <w:rsid w:val="00FC6C6E"/>
    <w:rsid w:val="00FD0A49"/>
    <w:rsid w:val="00FD336F"/>
    <w:rsid w:val="00FD59D4"/>
    <w:rsid w:val="00FD5A5B"/>
    <w:rsid w:val="00FE6465"/>
    <w:rsid w:val="00FF5A7E"/>
    <w:rsid w:val="00FF7555"/>
    <w:rsid w:val="0120B781"/>
    <w:rsid w:val="01D69DA6"/>
    <w:rsid w:val="0225B7D3"/>
    <w:rsid w:val="03726E07"/>
    <w:rsid w:val="0375F510"/>
    <w:rsid w:val="04B5489F"/>
    <w:rsid w:val="04C964FD"/>
    <w:rsid w:val="06A5518D"/>
    <w:rsid w:val="07483992"/>
    <w:rsid w:val="082DB0C8"/>
    <w:rsid w:val="08AD3AE4"/>
    <w:rsid w:val="08EFC93C"/>
    <w:rsid w:val="09A06657"/>
    <w:rsid w:val="09AE58E3"/>
    <w:rsid w:val="0B78C2B0"/>
    <w:rsid w:val="0C1D06E0"/>
    <w:rsid w:val="0C86BB34"/>
    <w:rsid w:val="0CAC5C3A"/>
    <w:rsid w:val="0F54312F"/>
    <w:rsid w:val="0F65C8EE"/>
    <w:rsid w:val="104C33D3"/>
    <w:rsid w:val="114AADC5"/>
    <w:rsid w:val="11EB461C"/>
    <w:rsid w:val="127D4095"/>
    <w:rsid w:val="12BAFF64"/>
    <w:rsid w:val="136ED176"/>
    <w:rsid w:val="1383D495"/>
    <w:rsid w:val="144DF0F1"/>
    <w:rsid w:val="14DC8F46"/>
    <w:rsid w:val="1554EA33"/>
    <w:rsid w:val="15636CF5"/>
    <w:rsid w:val="15ABECB7"/>
    <w:rsid w:val="163A4081"/>
    <w:rsid w:val="1771AC76"/>
    <w:rsid w:val="1864E961"/>
    <w:rsid w:val="18744462"/>
    <w:rsid w:val="18EF0CC9"/>
    <w:rsid w:val="191D752D"/>
    <w:rsid w:val="1936A418"/>
    <w:rsid w:val="1945B765"/>
    <w:rsid w:val="19734EEB"/>
    <w:rsid w:val="1A5AAC22"/>
    <w:rsid w:val="1B472986"/>
    <w:rsid w:val="1C47503F"/>
    <w:rsid w:val="1D035D5D"/>
    <w:rsid w:val="1D32A461"/>
    <w:rsid w:val="1D766C60"/>
    <w:rsid w:val="1DD58498"/>
    <w:rsid w:val="1E2D97B1"/>
    <w:rsid w:val="1F8CB6B1"/>
    <w:rsid w:val="207B3CF2"/>
    <w:rsid w:val="208BC94A"/>
    <w:rsid w:val="20E42715"/>
    <w:rsid w:val="228AE8AD"/>
    <w:rsid w:val="22E8D8FB"/>
    <w:rsid w:val="23A76B97"/>
    <w:rsid w:val="23D4D8E6"/>
    <w:rsid w:val="245F9911"/>
    <w:rsid w:val="259BF73C"/>
    <w:rsid w:val="25F4A322"/>
    <w:rsid w:val="267C7195"/>
    <w:rsid w:val="271435B3"/>
    <w:rsid w:val="29704A58"/>
    <w:rsid w:val="299CD89B"/>
    <w:rsid w:val="2B0C1AB9"/>
    <w:rsid w:val="2BD3034B"/>
    <w:rsid w:val="2C028DA0"/>
    <w:rsid w:val="2C0700E9"/>
    <w:rsid w:val="2C41A2E9"/>
    <w:rsid w:val="2DEB10BA"/>
    <w:rsid w:val="2E180D66"/>
    <w:rsid w:val="2E538867"/>
    <w:rsid w:val="2EDA19AE"/>
    <w:rsid w:val="2F2BC0A9"/>
    <w:rsid w:val="2F5EB979"/>
    <w:rsid w:val="3074985F"/>
    <w:rsid w:val="30F1F716"/>
    <w:rsid w:val="318BD334"/>
    <w:rsid w:val="32692404"/>
    <w:rsid w:val="3345263F"/>
    <w:rsid w:val="334AAB4D"/>
    <w:rsid w:val="351F59A1"/>
    <w:rsid w:val="361A0985"/>
    <w:rsid w:val="36C0E78E"/>
    <w:rsid w:val="3789B251"/>
    <w:rsid w:val="37B38C90"/>
    <w:rsid w:val="37F096D8"/>
    <w:rsid w:val="3951AA47"/>
    <w:rsid w:val="39820EC4"/>
    <w:rsid w:val="39C5EEE4"/>
    <w:rsid w:val="3A25D246"/>
    <w:rsid w:val="3AC4B7AA"/>
    <w:rsid w:val="3B001238"/>
    <w:rsid w:val="3B01B241"/>
    <w:rsid w:val="3C1808D3"/>
    <w:rsid w:val="3F2D497E"/>
    <w:rsid w:val="4013417B"/>
    <w:rsid w:val="40A52BE5"/>
    <w:rsid w:val="40E0B49F"/>
    <w:rsid w:val="41620255"/>
    <w:rsid w:val="42B2B704"/>
    <w:rsid w:val="42C59C83"/>
    <w:rsid w:val="4397C61A"/>
    <w:rsid w:val="43F7A1AE"/>
    <w:rsid w:val="441B6C4C"/>
    <w:rsid w:val="45735946"/>
    <w:rsid w:val="457A472A"/>
    <w:rsid w:val="459C8B02"/>
    <w:rsid w:val="45CB81B8"/>
    <w:rsid w:val="45EEB07A"/>
    <w:rsid w:val="46C0458D"/>
    <w:rsid w:val="47A4403C"/>
    <w:rsid w:val="48B8AE71"/>
    <w:rsid w:val="48DB5C21"/>
    <w:rsid w:val="49056591"/>
    <w:rsid w:val="492C32E7"/>
    <w:rsid w:val="4974F96B"/>
    <w:rsid w:val="49A5AADF"/>
    <w:rsid w:val="49F9E56A"/>
    <w:rsid w:val="4AA877CA"/>
    <w:rsid w:val="4B6428DE"/>
    <w:rsid w:val="4BDE3908"/>
    <w:rsid w:val="4BF2A429"/>
    <w:rsid w:val="4C8E33FC"/>
    <w:rsid w:val="4CB4921B"/>
    <w:rsid w:val="4DBDDE07"/>
    <w:rsid w:val="4F5C62D4"/>
    <w:rsid w:val="4FA93508"/>
    <w:rsid w:val="4FC5D4BE"/>
    <w:rsid w:val="4FEF5103"/>
    <w:rsid w:val="5001AF37"/>
    <w:rsid w:val="505DC284"/>
    <w:rsid w:val="50B1AA2B"/>
    <w:rsid w:val="51B0BCC4"/>
    <w:rsid w:val="52254373"/>
    <w:rsid w:val="5239D863"/>
    <w:rsid w:val="5390BD4E"/>
    <w:rsid w:val="53E7A67E"/>
    <w:rsid w:val="55C1CCAF"/>
    <w:rsid w:val="566B058A"/>
    <w:rsid w:val="58191064"/>
    <w:rsid w:val="5851200D"/>
    <w:rsid w:val="585CD863"/>
    <w:rsid w:val="5898924E"/>
    <w:rsid w:val="58C203CF"/>
    <w:rsid w:val="58EC83B0"/>
    <w:rsid w:val="59368D83"/>
    <w:rsid w:val="5936DB81"/>
    <w:rsid w:val="5A8A14E2"/>
    <w:rsid w:val="5BC994AF"/>
    <w:rsid w:val="5C273D38"/>
    <w:rsid w:val="5D455B84"/>
    <w:rsid w:val="5DAB122F"/>
    <w:rsid w:val="5E3F9029"/>
    <w:rsid w:val="5E5E782B"/>
    <w:rsid w:val="5EA4793A"/>
    <w:rsid w:val="6085E29A"/>
    <w:rsid w:val="60FDACB6"/>
    <w:rsid w:val="6179A537"/>
    <w:rsid w:val="618AA6D0"/>
    <w:rsid w:val="61A6CA4D"/>
    <w:rsid w:val="61E24237"/>
    <w:rsid w:val="62634553"/>
    <w:rsid w:val="62A4162C"/>
    <w:rsid w:val="6359981B"/>
    <w:rsid w:val="635DAAA5"/>
    <w:rsid w:val="637CC055"/>
    <w:rsid w:val="63E3604D"/>
    <w:rsid w:val="65D91BE6"/>
    <w:rsid w:val="65F6C98A"/>
    <w:rsid w:val="66585C30"/>
    <w:rsid w:val="67186368"/>
    <w:rsid w:val="67EE83EA"/>
    <w:rsid w:val="684E5B70"/>
    <w:rsid w:val="68EF3881"/>
    <w:rsid w:val="69558E2C"/>
    <w:rsid w:val="6970D29D"/>
    <w:rsid w:val="6A317FA5"/>
    <w:rsid w:val="6A5CB48E"/>
    <w:rsid w:val="6A97C50B"/>
    <w:rsid w:val="6B61EC6B"/>
    <w:rsid w:val="6C685FB0"/>
    <w:rsid w:val="6C71D19F"/>
    <w:rsid w:val="6D692067"/>
    <w:rsid w:val="6DC2A9A4"/>
    <w:rsid w:val="6DCFEE18"/>
    <w:rsid w:val="6F197D90"/>
    <w:rsid w:val="6F50B840"/>
    <w:rsid w:val="6F92C44C"/>
    <w:rsid w:val="6F96DC47"/>
    <w:rsid w:val="70C9A0C9"/>
    <w:rsid w:val="70FA4A66"/>
    <w:rsid w:val="72DD42E4"/>
    <w:rsid w:val="72F68C4F"/>
    <w:rsid w:val="73719D4C"/>
    <w:rsid w:val="7470D667"/>
    <w:rsid w:val="7513B61B"/>
    <w:rsid w:val="76B86589"/>
    <w:rsid w:val="7731048C"/>
    <w:rsid w:val="780A1174"/>
    <w:rsid w:val="782FBB5F"/>
    <w:rsid w:val="78555E40"/>
    <w:rsid w:val="78B40328"/>
    <w:rsid w:val="78D730CF"/>
    <w:rsid w:val="79DC383B"/>
    <w:rsid w:val="7A198E9B"/>
    <w:rsid w:val="7A7A6368"/>
    <w:rsid w:val="7AF4128E"/>
    <w:rsid w:val="7C73E149"/>
    <w:rsid w:val="7CD748CD"/>
    <w:rsid w:val="7D214A96"/>
    <w:rsid w:val="7D9486EE"/>
    <w:rsid w:val="7F3C89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n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5F8745"/>
  <w15:docId w15:val="{34037C1C-256C-4054-9CFB-3586C2403F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1"/>
        <w:szCs w:val="21"/>
        <w:lang w:val="nn-NO" w:eastAsia="nn-NO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2A48"/>
    <w:pPr>
      <w:spacing w:after="0" w:line="240" w:lineRule="auto"/>
    </w:pPr>
    <w:rPr>
      <w:sz w:val="24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E82A48"/>
    <w:pPr>
      <w:keepNext/>
      <w:keepLines/>
      <w:numPr>
        <w:numId w:val="33"/>
      </w:numPr>
      <w:pBdr>
        <w:bottom w:val="single" w:sz="4" w:space="1" w:color="4F81BD" w:themeColor="accent1"/>
      </w:pBdr>
      <w:spacing w:before="240" w:after="240"/>
      <w:outlineLvl w:val="0"/>
    </w:pPr>
    <w:rPr>
      <w:rFonts w:ascii="Calibri" w:eastAsiaTheme="majorEastAsia" w:hAnsi="Calibri" w:cstheme="majorBidi"/>
      <w:color w:val="244061" w:themeColor="accent1" w:themeShade="80"/>
      <w:sz w:val="44"/>
      <w:szCs w:val="36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E82A48"/>
    <w:pPr>
      <w:keepNext/>
      <w:keepLines/>
      <w:numPr>
        <w:ilvl w:val="1"/>
        <w:numId w:val="33"/>
      </w:numPr>
      <w:spacing w:before="240" w:after="120"/>
      <w:outlineLvl w:val="1"/>
    </w:pPr>
    <w:rPr>
      <w:rFonts w:ascii="Calibri" w:eastAsiaTheme="majorEastAsia" w:hAnsi="Calibri" w:cstheme="majorBidi"/>
      <w:color w:val="4F81BD" w:themeColor="accent1"/>
      <w:sz w:val="32"/>
      <w:szCs w:val="28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F15822"/>
    <w:pPr>
      <w:keepNext/>
      <w:keepLines/>
      <w:numPr>
        <w:ilvl w:val="2"/>
        <w:numId w:val="33"/>
      </w:numPr>
      <w:spacing w:before="240" w:after="80"/>
      <w:ind w:left="720"/>
      <w:outlineLvl w:val="2"/>
    </w:pPr>
    <w:rPr>
      <w:rFonts w:ascii="Calibri" w:eastAsiaTheme="majorEastAsia" w:hAnsi="Calibri" w:cstheme="majorBidi"/>
      <w:sz w:val="28"/>
      <w:szCs w:val="26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634FBF"/>
    <w:pPr>
      <w:keepNext/>
      <w:keepLines/>
      <w:numPr>
        <w:ilvl w:val="3"/>
        <w:numId w:val="33"/>
      </w:numPr>
      <w:spacing w:before="80"/>
      <w:outlineLvl w:val="3"/>
    </w:pPr>
    <w:rPr>
      <w:rFonts w:ascii="Calibri" w:eastAsiaTheme="majorEastAsia" w:hAnsi="Calibri" w:cstheme="majorBidi"/>
      <w:i/>
      <w:color w:val="808080" w:themeColor="background1" w:themeShade="80"/>
      <w:szCs w:val="24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F5149B"/>
    <w:pPr>
      <w:keepNext/>
      <w:keepLines/>
      <w:numPr>
        <w:ilvl w:val="4"/>
        <w:numId w:val="33"/>
      </w:numPr>
      <w:spacing w:before="8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F5149B"/>
    <w:pPr>
      <w:keepNext/>
      <w:keepLines/>
      <w:numPr>
        <w:ilvl w:val="5"/>
        <w:numId w:val="33"/>
      </w:numPr>
      <w:spacing w:before="8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F5149B"/>
    <w:pPr>
      <w:keepNext/>
      <w:keepLines/>
      <w:numPr>
        <w:ilvl w:val="6"/>
        <w:numId w:val="33"/>
      </w:numPr>
      <w:spacing w:before="8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5149B"/>
    <w:pPr>
      <w:keepNext/>
      <w:keepLines/>
      <w:numPr>
        <w:ilvl w:val="7"/>
        <w:numId w:val="33"/>
      </w:numPr>
      <w:spacing w:before="8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5149B"/>
    <w:pPr>
      <w:keepNext/>
      <w:keepLines/>
      <w:numPr>
        <w:ilvl w:val="8"/>
        <w:numId w:val="33"/>
      </w:numPr>
      <w:spacing w:before="8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Sidetall">
    <w:name w:val="page number"/>
    <w:basedOn w:val="WW-Standardskriftforavsnitt1"/>
    <w:semiHidden/>
    <w:rsid w:val="00DB74FC"/>
  </w:style>
  <w:style w:type="character" w:customStyle="1" w:styleId="Nummereringsteikn">
    <w:name w:val="Nummereringsteikn"/>
    <w:rsid w:val="00DB74FC"/>
  </w:style>
  <w:style w:type="character" w:customStyle="1" w:styleId="Punktteikn">
    <w:name w:val="Punktteikn"/>
    <w:rsid w:val="00DB74FC"/>
    <w:rPr>
      <w:rFonts w:ascii="StarSymbol" w:eastAsia="StarSymbol" w:hAnsi="StarSymbol" w:cs="StarSymbol"/>
      <w:sz w:val="18"/>
      <w:szCs w:val="18"/>
    </w:rPr>
  </w:style>
  <w:style w:type="character" w:styleId="Hyperkobling">
    <w:name w:val="Hyperlink"/>
    <w:uiPriority w:val="99"/>
    <w:rsid w:val="00DB74FC"/>
    <w:rPr>
      <w:color w:val="000080"/>
      <w:u w:val="single"/>
    </w:rPr>
  </w:style>
  <w:style w:type="character" w:customStyle="1" w:styleId="WW-Absatz-Standardschriftart">
    <w:name w:val="WW-Absatz-Standardschriftart"/>
    <w:rsid w:val="00DB74FC"/>
  </w:style>
  <w:style w:type="character" w:customStyle="1" w:styleId="WW-Absatz-Standardschriftart1">
    <w:name w:val="WW-Absatz-Standardschriftart1"/>
    <w:rsid w:val="00DB74FC"/>
  </w:style>
  <w:style w:type="character" w:customStyle="1" w:styleId="WW-Standardskriftforavsnitt">
    <w:name w:val="WW-Standardskrift for avsnitt"/>
    <w:rsid w:val="00DB74FC"/>
  </w:style>
  <w:style w:type="character" w:customStyle="1" w:styleId="WW-Absatz-Standardschriftart11">
    <w:name w:val="WW-Absatz-Standardschriftart11"/>
    <w:rsid w:val="00DB74FC"/>
  </w:style>
  <w:style w:type="character" w:customStyle="1" w:styleId="WW-Absatz-Standardschriftart111">
    <w:name w:val="WW-Absatz-Standardschriftart111"/>
    <w:rsid w:val="00DB74FC"/>
  </w:style>
  <w:style w:type="character" w:customStyle="1" w:styleId="WW-Standardskriftforavsnitt1">
    <w:name w:val="WW-Standardskrift for avsnitt1"/>
    <w:rsid w:val="00DB74FC"/>
  </w:style>
  <w:style w:type="character" w:customStyle="1" w:styleId="Standardskriftforavsnitt1">
    <w:name w:val="Standardskrift for avsnitt1"/>
    <w:basedOn w:val="Normal2"/>
    <w:rsid w:val="00DB74FC"/>
    <w:rPr>
      <w:lang w:val="de-DE"/>
    </w:rPr>
  </w:style>
  <w:style w:type="character" w:customStyle="1" w:styleId="Normal2">
    <w:name w:val="Normal2"/>
    <w:rsid w:val="00DB74FC"/>
    <w:rPr>
      <w:lang w:val="nn-NO"/>
    </w:rPr>
  </w:style>
  <w:style w:type="character" w:customStyle="1" w:styleId="Sidetall1">
    <w:name w:val="Sidetall1"/>
    <w:basedOn w:val="Standardskriftforavsnitt1"/>
    <w:rsid w:val="00DB74FC"/>
    <w:rPr>
      <w:lang w:val="de-DE"/>
    </w:rPr>
  </w:style>
  <w:style w:type="character" w:customStyle="1" w:styleId="RTFNum71">
    <w:name w:val="RTF_Num 7 1"/>
    <w:rsid w:val="00DB74FC"/>
  </w:style>
  <w:style w:type="paragraph" w:styleId="Brdtekst">
    <w:name w:val="Body Text"/>
    <w:basedOn w:val="Normal"/>
    <w:link w:val="BrdtekstTegn"/>
    <w:semiHidden/>
    <w:rsid w:val="00DB74FC"/>
    <w:pPr>
      <w:spacing w:after="120"/>
    </w:pPr>
  </w:style>
  <w:style w:type="paragraph" w:styleId="Liste">
    <w:name w:val="List"/>
    <w:basedOn w:val="Brdtekst"/>
    <w:semiHidden/>
    <w:rsid w:val="00DB74FC"/>
  </w:style>
  <w:style w:type="paragraph" w:styleId="Topptekst">
    <w:name w:val="header"/>
    <w:basedOn w:val="Normal"/>
    <w:link w:val="TopptekstTegn"/>
    <w:uiPriority w:val="99"/>
    <w:rsid w:val="00DB74FC"/>
    <w:pPr>
      <w:tabs>
        <w:tab w:val="center" w:pos="4536"/>
        <w:tab w:val="right" w:pos="9072"/>
      </w:tabs>
    </w:pPr>
  </w:style>
  <w:style w:type="paragraph" w:styleId="Bunntekst">
    <w:name w:val="footer"/>
    <w:basedOn w:val="Normal"/>
    <w:link w:val="BunntekstTegn"/>
    <w:uiPriority w:val="99"/>
    <w:rsid w:val="00DB74FC"/>
    <w:pPr>
      <w:tabs>
        <w:tab w:val="center" w:pos="4536"/>
        <w:tab w:val="right" w:pos="9072"/>
      </w:tabs>
    </w:pPr>
  </w:style>
  <w:style w:type="paragraph" w:customStyle="1" w:styleId="Tabellinnhald">
    <w:name w:val="Tabellinnhald"/>
    <w:basedOn w:val="Brdtekst"/>
    <w:rsid w:val="00DB74FC"/>
    <w:pPr>
      <w:suppressLineNumbers/>
    </w:pPr>
  </w:style>
  <w:style w:type="paragraph" w:customStyle="1" w:styleId="Tabelloverskrift">
    <w:name w:val="Tabelloverskrift"/>
    <w:basedOn w:val="Tabellinnhald"/>
    <w:rsid w:val="00DB74FC"/>
    <w:pPr>
      <w:jc w:val="center"/>
    </w:pPr>
    <w:rPr>
      <w:b/>
      <w:bCs/>
      <w:i/>
      <w:iCs/>
    </w:rPr>
  </w:style>
  <w:style w:type="paragraph" w:customStyle="1" w:styleId="Bilettekst1">
    <w:name w:val="Bilettekst1"/>
    <w:basedOn w:val="Normal"/>
    <w:rsid w:val="00DB74FC"/>
    <w:pPr>
      <w:suppressLineNumbers/>
      <w:spacing w:before="120" w:after="120"/>
    </w:pPr>
    <w:rPr>
      <w:rFonts w:cs="Tahoma"/>
      <w:i/>
      <w:iCs/>
      <w:sz w:val="20"/>
    </w:rPr>
  </w:style>
  <w:style w:type="paragraph" w:customStyle="1" w:styleId="Rammeinnhald">
    <w:name w:val="Rammeinnhald"/>
    <w:basedOn w:val="Brdtekst"/>
    <w:rsid w:val="00DB74FC"/>
  </w:style>
  <w:style w:type="paragraph" w:customStyle="1" w:styleId="Indeks">
    <w:name w:val="Indeks"/>
    <w:basedOn w:val="Normal"/>
    <w:rsid w:val="00DB74FC"/>
    <w:pPr>
      <w:suppressLineNumbers/>
    </w:pPr>
    <w:rPr>
      <w:rFonts w:cs="Tahoma"/>
    </w:rPr>
  </w:style>
  <w:style w:type="paragraph" w:customStyle="1" w:styleId="Vassrettlinje">
    <w:name w:val="Vassrett linje"/>
    <w:basedOn w:val="Normal"/>
    <w:next w:val="Brdtekst"/>
    <w:rsid w:val="00DB74FC"/>
    <w:pPr>
      <w:suppressLineNumbers/>
      <w:pBdr>
        <w:bottom w:val="double" w:sz="1" w:space="0" w:color="808080"/>
      </w:pBdr>
      <w:spacing w:after="283"/>
    </w:pPr>
    <w:rPr>
      <w:sz w:val="12"/>
      <w:szCs w:val="12"/>
    </w:rPr>
  </w:style>
  <w:style w:type="paragraph" w:customStyle="1" w:styleId="WW-Bilettekst">
    <w:name w:val="WW-Bilettekst"/>
    <w:basedOn w:val="Normal"/>
    <w:rsid w:val="00DB74FC"/>
    <w:pPr>
      <w:suppressLineNumbers/>
      <w:spacing w:before="120" w:after="120"/>
    </w:pPr>
    <w:rPr>
      <w:rFonts w:cs="Tahoma"/>
      <w:i/>
      <w:iCs/>
      <w:sz w:val="20"/>
    </w:rPr>
  </w:style>
  <w:style w:type="paragraph" w:customStyle="1" w:styleId="WW-Indeks">
    <w:name w:val="WW-Indeks"/>
    <w:basedOn w:val="Normal"/>
    <w:rsid w:val="00DB74FC"/>
    <w:pPr>
      <w:suppressLineNumbers/>
    </w:pPr>
    <w:rPr>
      <w:rFonts w:cs="Tahoma"/>
    </w:rPr>
  </w:style>
  <w:style w:type="paragraph" w:customStyle="1" w:styleId="WW-Bilettekst1">
    <w:name w:val="WW-Bilettekst1"/>
    <w:basedOn w:val="Normal"/>
    <w:rsid w:val="00DB74FC"/>
    <w:pPr>
      <w:suppressLineNumbers/>
      <w:spacing w:before="120" w:after="120"/>
    </w:pPr>
    <w:rPr>
      <w:rFonts w:cs="Tahoma"/>
      <w:i/>
      <w:iCs/>
      <w:sz w:val="20"/>
    </w:rPr>
  </w:style>
  <w:style w:type="paragraph" w:customStyle="1" w:styleId="WW-Indeks1">
    <w:name w:val="WW-Indeks1"/>
    <w:basedOn w:val="Normal"/>
    <w:rsid w:val="00DB74FC"/>
    <w:pPr>
      <w:suppressLineNumbers/>
    </w:pPr>
    <w:rPr>
      <w:rFonts w:cs="Tahoma"/>
    </w:rPr>
  </w:style>
  <w:style w:type="paragraph" w:customStyle="1" w:styleId="WW-Bilettekst11">
    <w:name w:val="WW-Bilettekst11"/>
    <w:basedOn w:val="Normal"/>
    <w:rsid w:val="00DB74FC"/>
    <w:pPr>
      <w:suppressLineNumbers/>
      <w:spacing w:before="120" w:after="120"/>
    </w:pPr>
    <w:rPr>
      <w:i/>
      <w:iCs/>
      <w:sz w:val="20"/>
    </w:rPr>
  </w:style>
  <w:style w:type="paragraph" w:customStyle="1" w:styleId="WW-Indeks11">
    <w:name w:val="WW-Indeks11"/>
    <w:basedOn w:val="Normal"/>
    <w:rsid w:val="00DB74FC"/>
    <w:pPr>
      <w:suppressLineNumbers/>
    </w:pPr>
  </w:style>
  <w:style w:type="paragraph" w:customStyle="1" w:styleId="WW-Bilettekst111">
    <w:name w:val="WW-Bilettekst111"/>
    <w:basedOn w:val="Normal"/>
    <w:rsid w:val="00DB74FC"/>
    <w:pPr>
      <w:suppressLineNumbers/>
      <w:spacing w:before="120" w:after="120"/>
    </w:pPr>
    <w:rPr>
      <w:i/>
      <w:iCs/>
      <w:sz w:val="20"/>
    </w:rPr>
  </w:style>
  <w:style w:type="paragraph" w:customStyle="1" w:styleId="WW-Indeks111">
    <w:name w:val="WW-Indeks111"/>
    <w:basedOn w:val="Normal"/>
    <w:rsid w:val="00DB74FC"/>
    <w:pPr>
      <w:suppressLineNumbers/>
    </w:pPr>
  </w:style>
  <w:style w:type="paragraph" w:customStyle="1" w:styleId="WW-Tabellinnhald">
    <w:name w:val="WW-Tabellinnhald"/>
    <w:basedOn w:val="Brdtekst"/>
    <w:rsid w:val="00DB74FC"/>
    <w:pPr>
      <w:suppressLineNumbers/>
    </w:pPr>
  </w:style>
  <w:style w:type="paragraph" w:customStyle="1" w:styleId="WW-Tabellinnhald1">
    <w:name w:val="WW-Tabellinnhald1"/>
    <w:basedOn w:val="Brdtekst"/>
    <w:rsid w:val="00DB74FC"/>
    <w:pPr>
      <w:suppressLineNumbers/>
    </w:pPr>
  </w:style>
  <w:style w:type="paragraph" w:customStyle="1" w:styleId="WW-Tabellinnhald11">
    <w:name w:val="WW-Tabellinnhald11"/>
    <w:basedOn w:val="Brdtekst"/>
    <w:rsid w:val="00DB74FC"/>
    <w:pPr>
      <w:suppressLineNumbers/>
    </w:pPr>
  </w:style>
  <w:style w:type="paragraph" w:customStyle="1" w:styleId="WW-Tabellinnhald111">
    <w:name w:val="WW-Tabellinnhald111"/>
    <w:basedOn w:val="Brdtekst"/>
    <w:rsid w:val="00DB74FC"/>
    <w:pPr>
      <w:suppressLineNumbers/>
    </w:pPr>
  </w:style>
  <w:style w:type="paragraph" w:customStyle="1" w:styleId="WW-Tabelloverskrift">
    <w:name w:val="WW-Tabelloverskrift"/>
    <w:basedOn w:val="WW-Tabellinnhald"/>
    <w:rsid w:val="00DB74FC"/>
    <w:pPr>
      <w:jc w:val="center"/>
    </w:pPr>
    <w:rPr>
      <w:b/>
      <w:bCs/>
      <w:i/>
      <w:iCs/>
    </w:rPr>
  </w:style>
  <w:style w:type="paragraph" w:customStyle="1" w:styleId="WW-Tabelloverskrift1">
    <w:name w:val="WW-Tabelloverskrift1"/>
    <w:basedOn w:val="WW-Tabellinnhald1"/>
    <w:rsid w:val="00DB74FC"/>
    <w:pPr>
      <w:jc w:val="center"/>
    </w:pPr>
    <w:rPr>
      <w:b/>
      <w:bCs/>
      <w:i/>
      <w:iCs/>
    </w:rPr>
  </w:style>
  <w:style w:type="paragraph" w:customStyle="1" w:styleId="WW-Tabelloverskrift11">
    <w:name w:val="WW-Tabelloverskrift11"/>
    <w:basedOn w:val="WW-Tabellinnhald11"/>
    <w:rsid w:val="00DB74FC"/>
    <w:pPr>
      <w:jc w:val="center"/>
    </w:pPr>
    <w:rPr>
      <w:b/>
      <w:bCs/>
      <w:i/>
      <w:iCs/>
    </w:rPr>
  </w:style>
  <w:style w:type="paragraph" w:customStyle="1" w:styleId="WW-Tabelloverskrift111">
    <w:name w:val="WW-Tabelloverskrift111"/>
    <w:basedOn w:val="WW-Tabellinnhald111"/>
    <w:rsid w:val="00DB74FC"/>
    <w:pPr>
      <w:jc w:val="center"/>
    </w:pPr>
    <w:rPr>
      <w:b/>
      <w:bCs/>
      <w:i/>
      <w:iCs/>
    </w:rPr>
  </w:style>
  <w:style w:type="paragraph" w:customStyle="1" w:styleId="Normal1">
    <w:name w:val="Normal1"/>
    <w:basedOn w:val="Normal"/>
    <w:rsid w:val="00DB74FC"/>
    <w:pPr>
      <w:autoSpaceDE w:val="0"/>
    </w:pPr>
  </w:style>
  <w:style w:type="paragraph" w:customStyle="1" w:styleId="smbokstavar">
    <w:name w:val="små bokstavar"/>
    <w:basedOn w:val="Normal1"/>
    <w:rsid w:val="00DB74FC"/>
    <w:pPr>
      <w:tabs>
        <w:tab w:val="left" w:pos="426"/>
      </w:tabs>
    </w:pPr>
    <w:rPr>
      <w:sz w:val="20"/>
    </w:rPr>
  </w:style>
  <w:style w:type="paragraph" w:customStyle="1" w:styleId="Topptekst1">
    <w:name w:val="Topptekst1"/>
    <w:basedOn w:val="Normal1"/>
    <w:rsid w:val="00DB74FC"/>
    <w:pPr>
      <w:tabs>
        <w:tab w:val="center" w:pos="4536"/>
        <w:tab w:val="right" w:pos="9072"/>
      </w:tabs>
    </w:pPr>
  </w:style>
  <w:style w:type="paragraph" w:customStyle="1" w:styleId="Blokktekst1">
    <w:name w:val="Blokktekst1"/>
    <w:basedOn w:val="Normal1"/>
    <w:rsid w:val="00DB74FC"/>
    <w:pPr>
      <w:tabs>
        <w:tab w:val="left" w:pos="-1440"/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42"/>
      </w:tabs>
      <w:ind w:left="720" w:hanging="720"/>
    </w:pPr>
    <w:rPr>
      <w:spacing w:val="-3"/>
      <w:szCs w:val="24"/>
    </w:rPr>
  </w:style>
  <w:style w:type="paragraph" w:customStyle="1" w:styleId="Overskrift11">
    <w:name w:val="Overskrift 11"/>
    <w:basedOn w:val="Normal1"/>
    <w:next w:val="Normal1"/>
    <w:rsid w:val="00DB74FC"/>
    <w:pPr>
      <w:keepNext/>
    </w:pPr>
    <w:rPr>
      <w:szCs w:val="24"/>
    </w:rPr>
  </w:style>
  <w:style w:type="paragraph" w:customStyle="1" w:styleId="Overskrift31">
    <w:name w:val="Overskrift 31"/>
    <w:basedOn w:val="Normal1"/>
    <w:next w:val="Normal1"/>
    <w:rsid w:val="00DB74FC"/>
    <w:pPr>
      <w:keepNext/>
    </w:pPr>
    <w:rPr>
      <w:b/>
      <w:bCs/>
      <w:sz w:val="32"/>
      <w:szCs w:val="32"/>
    </w:rPr>
  </w:style>
  <w:style w:type="paragraph" w:customStyle="1" w:styleId="Bunntekst1">
    <w:name w:val="Bunntekst1"/>
    <w:basedOn w:val="Normal1"/>
    <w:rsid w:val="00DB74FC"/>
    <w:pPr>
      <w:tabs>
        <w:tab w:val="center" w:pos="4536"/>
        <w:tab w:val="right" w:pos="9072"/>
      </w:tabs>
    </w:pPr>
  </w:style>
  <w:style w:type="paragraph" w:styleId="Bobletekst">
    <w:name w:val="Balloon Text"/>
    <w:basedOn w:val="Normal"/>
    <w:link w:val="BobletekstTegn"/>
    <w:uiPriority w:val="99"/>
    <w:semiHidden/>
    <w:unhideWhenUsed/>
    <w:rsid w:val="00F301C0"/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F301C0"/>
    <w:rPr>
      <w:rFonts w:ascii="Tahoma" w:hAnsi="Tahoma" w:cs="Tahoma"/>
      <w:sz w:val="16"/>
      <w:szCs w:val="16"/>
    </w:rPr>
  </w:style>
  <w:style w:type="character" w:customStyle="1" w:styleId="TopptekstTegn">
    <w:name w:val="Topptekst Tegn"/>
    <w:basedOn w:val="Standardskriftforavsnitt"/>
    <w:link w:val="Topptekst"/>
    <w:uiPriority w:val="99"/>
    <w:rsid w:val="0055599D"/>
    <w:rPr>
      <w:sz w:val="24"/>
    </w:rPr>
  </w:style>
  <w:style w:type="paragraph" w:styleId="NormalWeb">
    <w:name w:val="Normal (Web)"/>
    <w:basedOn w:val="Normal"/>
    <w:uiPriority w:val="99"/>
    <w:unhideWhenUsed/>
    <w:rsid w:val="0091673F"/>
    <w:pPr>
      <w:spacing w:before="100" w:beforeAutospacing="1" w:after="119"/>
    </w:pPr>
    <w:rPr>
      <w:szCs w:val="24"/>
    </w:rPr>
  </w:style>
  <w:style w:type="character" w:customStyle="1" w:styleId="BunntekstTegn">
    <w:name w:val="Bunntekst Tegn"/>
    <w:basedOn w:val="Standardskriftforavsnitt"/>
    <w:link w:val="Bunntekst"/>
    <w:uiPriority w:val="99"/>
    <w:rsid w:val="00AB08E6"/>
    <w:rPr>
      <w:sz w:val="24"/>
    </w:rPr>
  </w:style>
  <w:style w:type="table" w:styleId="Tabellrutenett">
    <w:name w:val="Table Grid"/>
    <w:basedOn w:val="Vanligtabell"/>
    <w:uiPriority w:val="59"/>
    <w:rsid w:val="00BC60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rdtekstTegn">
    <w:name w:val="Brødtekst Tegn"/>
    <w:basedOn w:val="Standardskriftforavsnitt"/>
    <w:link w:val="Brdtekst"/>
    <w:semiHidden/>
    <w:rsid w:val="007B0B77"/>
    <w:rPr>
      <w:sz w:val="24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E82A48"/>
    <w:rPr>
      <w:rFonts w:ascii="Calibri" w:eastAsiaTheme="majorEastAsia" w:hAnsi="Calibri" w:cstheme="majorBidi"/>
      <w:color w:val="244061" w:themeColor="accent1" w:themeShade="80"/>
      <w:sz w:val="44"/>
      <w:szCs w:val="36"/>
    </w:rPr>
  </w:style>
  <w:style w:type="paragraph" w:styleId="Ingenmellomrom">
    <w:name w:val="No Spacing"/>
    <w:link w:val="IngenmellomromTegn"/>
    <w:uiPriority w:val="1"/>
    <w:qFormat/>
    <w:rsid w:val="00F5149B"/>
    <w:pPr>
      <w:spacing w:after="0" w:line="240" w:lineRule="auto"/>
    </w:pPr>
  </w:style>
  <w:style w:type="character" w:customStyle="1" w:styleId="Overskrift2Tegn">
    <w:name w:val="Overskrift 2 Tegn"/>
    <w:basedOn w:val="Standardskriftforavsnitt"/>
    <w:link w:val="Overskrift2"/>
    <w:uiPriority w:val="9"/>
    <w:rsid w:val="00E82A48"/>
    <w:rPr>
      <w:rFonts w:ascii="Calibri" w:eastAsiaTheme="majorEastAsia" w:hAnsi="Calibri" w:cstheme="majorBidi"/>
      <w:color w:val="4F81BD" w:themeColor="accent1"/>
      <w:sz w:val="32"/>
      <w:szCs w:val="28"/>
    </w:rPr>
  </w:style>
  <w:style w:type="paragraph" w:styleId="Listeavsnitt">
    <w:name w:val="List Paragraph"/>
    <w:basedOn w:val="Normal"/>
    <w:uiPriority w:val="34"/>
    <w:qFormat/>
    <w:rsid w:val="008B535C"/>
    <w:pPr>
      <w:ind w:left="720"/>
      <w:contextualSpacing/>
    </w:pPr>
  </w:style>
  <w:style w:type="paragraph" w:styleId="Undertittel">
    <w:name w:val="Subtitle"/>
    <w:basedOn w:val="Normal"/>
    <w:next w:val="Normal"/>
    <w:link w:val="UndertittelTegn"/>
    <w:uiPriority w:val="11"/>
    <w:qFormat/>
    <w:rsid w:val="002E6DB0"/>
    <w:pPr>
      <w:numPr>
        <w:ilvl w:val="1"/>
      </w:numPr>
      <w:spacing w:after="240"/>
    </w:pPr>
    <w:rPr>
      <w:rFonts w:ascii="Calibri" w:eastAsiaTheme="majorEastAsia" w:hAnsi="Calibri" w:cstheme="majorBidi"/>
      <w:color w:val="4F81BD" w:themeColor="accent1"/>
      <w:sz w:val="28"/>
      <w:szCs w:val="28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2E6DB0"/>
    <w:rPr>
      <w:rFonts w:ascii="Calibri" w:eastAsiaTheme="majorEastAsia" w:hAnsi="Calibri" w:cstheme="majorBidi"/>
      <w:color w:val="4F81BD" w:themeColor="accent1"/>
      <w:sz w:val="28"/>
      <w:szCs w:val="28"/>
    </w:rPr>
  </w:style>
  <w:style w:type="paragraph" w:styleId="Tittel">
    <w:name w:val="Title"/>
    <w:basedOn w:val="Normal"/>
    <w:next w:val="Normal"/>
    <w:link w:val="TittelTegn"/>
    <w:uiPriority w:val="10"/>
    <w:qFormat/>
    <w:rsid w:val="002E6DB0"/>
    <w:pPr>
      <w:contextualSpacing/>
    </w:pPr>
    <w:rPr>
      <w:rFonts w:eastAsiaTheme="majorEastAsia" w:cstheme="majorBidi"/>
      <w:color w:val="244061" w:themeColor="accent1" w:themeShade="80"/>
      <w:spacing w:val="-7"/>
      <w:sz w:val="36"/>
      <w:szCs w:val="32"/>
    </w:rPr>
  </w:style>
  <w:style w:type="character" w:customStyle="1" w:styleId="TittelTegn">
    <w:name w:val="Tittel Tegn"/>
    <w:basedOn w:val="Standardskriftforavsnitt"/>
    <w:link w:val="Tittel"/>
    <w:uiPriority w:val="10"/>
    <w:rsid w:val="002E6DB0"/>
    <w:rPr>
      <w:rFonts w:eastAsiaTheme="majorEastAsia" w:cstheme="majorBidi"/>
      <w:color w:val="244061" w:themeColor="accent1" w:themeShade="80"/>
      <w:spacing w:val="-7"/>
      <w:sz w:val="36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F15822"/>
    <w:rPr>
      <w:rFonts w:ascii="Calibri" w:eastAsiaTheme="majorEastAsia" w:hAnsi="Calibri" w:cstheme="majorBidi"/>
      <w:sz w:val="28"/>
      <w:szCs w:val="26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634FBF"/>
    <w:rPr>
      <w:rFonts w:ascii="Calibri" w:eastAsiaTheme="majorEastAsia" w:hAnsi="Calibri" w:cstheme="majorBidi"/>
      <w:i/>
      <w:color w:val="808080" w:themeColor="background1" w:themeShade="80"/>
      <w:sz w:val="24"/>
      <w:szCs w:val="24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F5149B"/>
    <w:rPr>
      <w:rFonts w:asciiTheme="majorHAnsi" w:eastAsiaTheme="majorEastAsia" w:hAnsiTheme="majorHAnsi" w:cstheme="majorBidi"/>
      <w:i/>
      <w:iCs/>
      <w:sz w:val="2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F5149B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5149B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5149B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5149B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Bildetekst">
    <w:name w:val="caption"/>
    <w:basedOn w:val="Normal"/>
    <w:next w:val="Normal"/>
    <w:uiPriority w:val="35"/>
    <w:unhideWhenUsed/>
    <w:qFormat/>
    <w:rsid w:val="00F5149B"/>
    <w:rPr>
      <w:b/>
      <w:bCs/>
      <w:color w:val="404040" w:themeColor="text1" w:themeTint="BF"/>
      <w:sz w:val="20"/>
      <w:szCs w:val="20"/>
    </w:rPr>
  </w:style>
  <w:style w:type="character" w:styleId="Sterk">
    <w:name w:val="Strong"/>
    <w:basedOn w:val="Standardskriftforavsnitt"/>
    <w:uiPriority w:val="22"/>
    <w:qFormat/>
    <w:rsid w:val="00F5149B"/>
    <w:rPr>
      <w:b/>
      <w:bCs/>
    </w:rPr>
  </w:style>
  <w:style w:type="character" w:styleId="Utheving">
    <w:name w:val="Emphasis"/>
    <w:basedOn w:val="Standardskriftforavsnitt"/>
    <w:uiPriority w:val="20"/>
    <w:qFormat/>
    <w:rsid w:val="00F5149B"/>
    <w:rPr>
      <w:i/>
      <w:iCs/>
    </w:rPr>
  </w:style>
  <w:style w:type="paragraph" w:styleId="Sitat">
    <w:name w:val="Quote"/>
    <w:basedOn w:val="Normal"/>
    <w:next w:val="Normal"/>
    <w:link w:val="SitatTegn"/>
    <w:uiPriority w:val="29"/>
    <w:qFormat/>
    <w:rsid w:val="00F5149B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SitatTegn">
    <w:name w:val="Sitat Tegn"/>
    <w:basedOn w:val="Standardskriftforavsnitt"/>
    <w:link w:val="Sitat"/>
    <w:uiPriority w:val="29"/>
    <w:rsid w:val="00F5149B"/>
    <w:rPr>
      <w:i/>
      <w:iCs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F5149B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5149B"/>
    <w:rPr>
      <w:rFonts w:asciiTheme="majorHAnsi" w:eastAsiaTheme="majorEastAsia" w:hAnsiTheme="majorHAnsi" w:cstheme="majorBidi"/>
      <w:color w:val="4F81BD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qFormat/>
    <w:rsid w:val="00F5149B"/>
    <w:rPr>
      <w:i/>
      <w:iCs/>
      <w:color w:val="595959" w:themeColor="text1" w:themeTint="A6"/>
    </w:rPr>
  </w:style>
  <w:style w:type="character" w:styleId="Sterkutheving">
    <w:name w:val="Intense Emphasis"/>
    <w:basedOn w:val="Standardskriftforavsnitt"/>
    <w:uiPriority w:val="21"/>
    <w:qFormat/>
    <w:rsid w:val="00F5149B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qFormat/>
    <w:rsid w:val="00F5149B"/>
    <w:rPr>
      <w:smallCaps/>
      <w:color w:val="404040" w:themeColor="text1" w:themeTint="BF"/>
    </w:rPr>
  </w:style>
  <w:style w:type="character" w:styleId="Sterkreferanse">
    <w:name w:val="Intense Reference"/>
    <w:basedOn w:val="Standardskriftforavsnitt"/>
    <w:uiPriority w:val="32"/>
    <w:qFormat/>
    <w:rsid w:val="00F5149B"/>
    <w:rPr>
      <w:b/>
      <w:bCs/>
      <w:smallCaps/>
      <w:u w:val="single"/>
    </w:rPr>
  </w:style>
  <w:style w:type="character" w:styleId="Boktittel">
    <w:name w:val="Book Title"/>
    <w:basedOn w:val="Standardskriftforavsnitt"/>
    <w:uiPriority w:val="33"/>
    <w:qFormat/>
    <w:rsid w:val="00F5149B"/>
    <w:rPr>
      <w:b/>
      <w:bCs/>
      <w:smallCaps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5149B"/>
    <w:pPr>
      <w:outlineLvl w:val="9"/>
    </w:pPr>
  </w:style>
  <w:style w:type="paragraph" w:customStyle="1" w:styleId="onecomwebmail-msonormal">
    <w:name w:val="onecomwebmail-msonormal"/>
    <w:basedOn w:val="Normal"/>
    <w:rsid w:val="00A37C5F"/>
    <w:pPr>
      <w:spacing w:before="100" w:beforeAutospacing="1" w:after="100" w:afterAutospacing="1"/>
    </w:pPr>
    <w:rPr>
      <w:rFonts w:ascii="Times New Roman" w:eastAsiaTheme="minorHAnsi" w:hAnsi="Times New Roman" w:cs="Times New Roman"/>
      <w:szCs w:val="24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CE02E1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CE02E1"/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CE02E1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CE02E1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CE02E1"/>
    <w:rPr>
      <w:b/>
      <w:bCs/>
      <w:sz w:val="20"/>
      <w:szCs w:val="20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2E3DE6"/>
  </w:style>
  <w:style w:type="paragraph" w:styleId="INNH1">
    <w:name w:val="toc 1"/>
    <w:basedOn w:val="Normal"/>
    <w:next w:val="Normal"/>
    <w:autoRedefine/>
    <w:uiPriority w:val="39"/>
    <w:unhideWhenUsed/>
    <w:rsid w:val="00F15822"/>
    <w:pPr>
      <w:spacing w:after="100"/>
    </w:pPr>
  </w:style>
  <w:style w:type="table" w:styleId="Rutenettabell1lysuthevingsfarge3">
    <w:name w:val="Grid Table 1 Light Accent 3"/>
    <w:basedOn w:val="Vanligtabell"/>
    <w:uiPriority w:val="46"/>
    <w:rsid w:val="00F15822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Vanligtabell1">
    <w:name w:val="Plain Table 1"/>
    <w:basedOn w:val="Vanligtabell"/>
    <w:uiPriority w:val="41"/>
    <w:rsid w:val="00F1582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Vanligtabell2">
    <w:name w:val="Plain Table 2"/>
    <w:basedOn w:val="Vanligtabell"/>
    <w:uiPriority w:val="42"/>
    <w:rsid w:val="00F1582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Rutenettabell1lysuthevingsfarge1">
    <w:name w:val="Grid Table 1 Light Accent 1"/>
    <w:basedOn w:val="Vanligtabell"/>
    <w:uiPriority w:val="46"/>
    <w:rsid w:val="00F15822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lys">
    <w:name w:val="Grid Table Light"/>
    <w:basedOn w:val="Vanligtabell"/>
    <w:uiPriority w:val="40"/>
    <w:rsid w:val="00F1582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INNH2">
    <w:name w:val="toc 2"/>
    <w:basedOn w:val="Normal"/>
    <w:next w:val="Normal"/>
    <w:autoRedefine/>
    <w:uiPriority w:val="39"/>
    <w:unhideWhenUsed/>
    <w:rsid w:val="00BE5256"/>
    <w:pPr>
      <w:spacing w:after="100" w:line="259" w:lineRule="auto"/>
      <w:ind w:left="220"/>
    </w:pPr>
    <w:rPr>
      <w:rFonts w:cs="Times New Roman"/>
      <w:sz w:val="22"/>
      <w:szCs w:val="22"/>
    </w:rPr>
  </w:style>
  <w:style w:type="paragraph" w:styleId="INNH3">
    <w:name w:val="toc 3"/>
    <w:basedOn w:val="Normal"/>
    <w:next w:val="Normal"/>
    <w:autoRedefine/>
    <w:uiPriority w:val="39"/>
    <w:unhideWhenUsed/>
    <w:rsid w:val="00BE5256"/>
    <w:pPr>
      <w:spacing w:after="100" w:line="259" w:lineRule="auto"/>
      <w:ind w:left="440"/>
    </w:pPr>
    <w:rPr>
      <w:rFonts w:cs="Times New Roman"/>
      <w:sz w:val="22"/>
      <w:szCs w:val="22"/>
    </w:rPr>
  </w:style>
  <w:style w:type="character" w:customStyle="1" w:styleId="Ulstomtale1">
    <w:name w:val="Uløst omtale1"/>
    <w:basedOn w:val="Standardskriftforavsnitt"/>
    <w:uiPriority w:val="99"/>
    <w:semiHidden/>
    <w:unhideWhenUsed/>
    <w:rsid w:val="00712A54"/>
    <w:rPr>
      <w:color w:val="605E5C"/>
      <w:shd w:val="clear" w:color="auto" w:fill="E1DFDD"/>
    </w:rPr>
  </w:style>
  <w:style w:type="character" w:styleId="Ulstomtale">
    <w:name w:val="Unresolved Mention"/>
    <w:basedOn w:val="Standardskriftforavsnitt"/>
    <w:uiPriority w:val="99"/>
    <w:semiHidden/>
    <w:unhideWhenUsed/>
    <w:rsid w:val="001C1662"/>
    <w:rPr>
      <w:color w:val="605E5C"/>
      <w:shd w:val="clear" w:color="auto" w:fill="E1DFDD"/>
    </w:rPr>
  </w:style>
  <w:style w:type="paragraph" w:styleId="Revisjon">
    <w:name w:val="Revision"/>
    <w:hidden/>
    <w:uiPriority w:val="99"/>
    <w:semiHidden/>
    <w:rsid w:val="00FF7555"/>
    <w:pPr>
      <w:spacing w:after="0" w:line="240" w:lineRule="auto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4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7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9101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9754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6183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5388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01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91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9058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0762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6463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954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40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32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1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2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1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8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552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8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4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9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1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1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9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microsoft.com/office/2007/relationships/diagramDrawing" Target="diagrams/drawing1.xml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diagramColors" Target="diagrams/colors1.xm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diagramQuickStyle" Target="diagrams/quickStyle1.xm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diagramLayout" Target="diagrams/layout1.xml"/><Relationship Id="rId23" Type="http://schemas.openxmlformats.org/officeDocument/2006/relationships/image" Target="media/image3.png"/><Relationship Id="rId10" Type="http://schemas.openxmlformats.org/officeDocument/2006/relationships/footnotes" Target="foot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diagramData" Target="diagrams/data1.xml"/><Relationship Id="rId22" Type="http://schemas.openxmlformats.org/officeDocument/2006/relationships/footer" Target="footer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2#1">
  <dgm:title val=""/>
  <dgm:desc val=""/>
  <dgm:catLst>
    <dgm:cat type="mainScheme" pri="10200"/>
  </dgm:catLst>
  <dgm:styleLbl name="node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lig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l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f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con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align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trAlignAcc1">
    <dgm:fillClrLst meth="repeat">
      <a:schemeClr val="dk2">
        <a:alpha val="4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F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Align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B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fgAcc0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2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3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4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1"/>
    </dgm:linClrLst>
    <dgm:effectClrLst/>
    <dgm:txLinClrLst/>
    <dgm:txFillClrLst meth="repeat">
      <a:schemeClr val="dk2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2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9046E0D-A9CF-4754-8C00-67C45F467F54}" type="doc">
      <dgm:prSet loTypeId="urn:microsoft.com/office/officeart/2005/8/layout/hierarchy6" loCatId="hierarchy" qsTypeId="urn:microsoft.com/office/officeart/2005/8/quickstyle/simple1#1" qsCatId="simple" csTypeId="urn:microsoft.com/office/officeart/2005/8/colors/accent0_2#1" csCatId="mainScheme" phldr="1"/>
      <dgm:spPr/>
      <dgm:t>
        <a:bodyPr/>
        <a:lstStyle/>
        <a:p>
          <a:endParaRPr lang="nb-NO"/>
        </a:p>
      </dgm:t>
    </dgm:pt>
    <dgm:pt modelId="{D0BB9C5F-F8D0-4E15-A85C-FCE4C747C9DA}">
      <dgm:prSet phldrT="[Tekst]"/>
      <dgm:spPr/>
      <dgm:t>
        <a:bodyPr/>
        <a:lstStyle/>
        <a:p>
          <a:r>
            <a:rPr lang="nb-NO">
              <a:solidFill>
                <a:sysClr val="windowText" lastClr="000000"/>
              </a:solidFill>
            </a:rPr>
            <a:t>Øystein Lie Sundal</a:t>
          </a:r>
        </a:p>
        <a:p>
          <a:r>
            <a:rPr lang="nb-NO">
              <a:solidFill>
                <a:srgbClr val="FF0000"/>
              </a:solidFill>
            </a:rPr>
            <a:t>SHA-koordinator utførande</a:t>
          </a:r>
        </a:p>
        <a:p>
          <a:r>
            <a:rPr lang="nb-NO">
              <a:solidFill>
                <a:srgbClr val="FF0000"/>
              </a:solidFill>
            </a:rPr>
            <a:t>Koordinator utførande (KU)</a:t>
          </a:r>
        </a:p>
        <a:p>
          <a:r>
            <a:rPr lang="nb-NO">
              <a:solidFill>
                <a:srgbClr val="FF0000"/>
              </a:solidFill>
            </a:rPr>
            <a:t>Kvinnherad kommune</a:t>
          </a:r>
        </a:p>
      </dgm:t>
    </dgm:pt>
    <dgm:pt modelId="{170CCF23-4771-4A9B-989C-AAD2AF019D5B}" type="asst">
      <dgm:prSet phldrT="[Tekst]"/>
      <dgm:spPr/>
      <dgm:t>
        <a:bodyPr/>
        <a:lstStyle/>
        <a:p>
          <a:r>
            <a:rPr lang="nb-NO">
              <a:solidFill>
                <a:sysClr val="windowText" lastClr="000000"/>
              </a:solidFill>
            </a:rPr>
            <a:t>Øystein Lie Sundal</a:t>
          </a:r>
        </a:p>
        <a:p>
          <a:r>
            <a:rPr lang="nb-NO"/>
            <a:t>Prosjektleiar</a:t>
          </a:r>
        </a:p>
        <a:p>
          <a:r>
            <a:rPr lang="nb-NO">
              <a:solidFill>
                <a:srgbClr val="FF0000"/>
              </a:solidFill>
            </a:rPr>
            <a:t>Byggherre representant</a:t>
          </a:r>
        </a:p>
        <a:p>
          <a:r>
            <a:rPr lang="nb-NO">
              <a:solidFill>
                <a:srgbClr val="FF0000"/>
              </a:solidFill>
            </a:rPr>
            <a:t>Kvinnherad kommune</a:t>
          </a:r>
        </a:p>
      </dgm:t>
    </dgm:pt>
    <dgm:pt modelId="{05EE0F20-B3D4-461C-8F88-8C006EEF9A23}">
      <dgm:prSet phldrT="[Tekst]"/>
      <dgm:spPr/>
      <dgm:t>
        <a:bodyPr/>
        <a:lstStyle/>
        <a:p>
          <a:r>
            <a:rPr lang="nb-NO">
              <a:solidFill>
                <a:sysClr val="windowText" lastClr="000000"/>
              </a:solidFill>
            </a:rPr>
            <a:t>Sigbjørn Øye</a:t>
          </a:r>
        </a:p>
        <a:p>
          <a:r>
            <a:rPr lang="nb-NO"/>
            <a:t>Prosjekteigar </a:t>
          </a:r>
        </a:p>
        <a:p>
          <a:r>
            <a:rPr lang="nb-NO">
              <a:solidFill>
                <a:srgbClr val="FF0000"/>
              </a:solidFill>
            </a:rPr>
            <a:t>Byggherre</a:t>
          </a:r>
        </a:p>
        <a:p>
          <a:r>
            <a:rPr lang="nb-NO">
              <a:solidFill>
                <a:srgbClr val="FF0000"/>
              </a:solidFill>
            </a:rPr>
            <a:t>Kvinnherad kommune</a:t>
          </a:r>
        </a:p>
      </dgm:t>
    </dgm:pt>
    <dgm:pt modelId="{0384DD88-5D4A-4CC0-90EB-9F3B13B1D089}" type="sibTrans" cxnId="{ED385D61-79D8-4886-A063-BD1E3A6E8453}">
      <dgm:prSet/>
      <dgm:spPr/>
      <dgm:t>
        <a:bodyPr/>
        <a:lstStyle/>
        <a:p>
          <a:endParaRPr lang="nb-NO"/>
        </a:p>
      </dgm:t>
    </dgm:pt>
    <dgm:pt modelId="{3BD0E831-18EC-4850-9096-F185DA5349F2}" type="parTrans" cxnId="{ED385D61-79D8-4886-A063-BD1E3A6E8453}">
      <dgm:prSet/>
      <dgm:spPr/>
      <dgm:t>
        <a:bodyPr/>
        <a:lstStyle/>
        <a:p>
          <a:endParaRPr lang="nb-NO"/>
        </a:p>
      </dgm:t>
    </dgm:pt>
    <dgm:pt modelId="{D31BE3DD-9D46-42DF-828C-41BB9E1DBA95}" type="sibTrans" cxnId="{52DDB496-C0BD-43E2-838D-512087D23941}">
      <dgm:prSet/>
      <dgm:spPr/>
      <dgm:t>
        <a:bodyPr/>
        <a:lstStyle/>
        <a:p>
          <a:endParaRPr lang="nb-NO"/>
        </a:p>
      </dgm:t>
    </dgm:pt>
    <dgm:pt modelId="{1E19143E-EB6A-43DD-B24E-B284504E68ED}" type="parTrans" cxnId="{52DDB496-C0BD-43E2-838D-512087D23941}">
      <dgm:prSet/>
      <dgm:spPr/>
      <dgm:t>
        <a:bodyPr/>
        <a:lstStyle/>
        <a:p>
          <a:endParaRPr lang="nb-NO"/>
        </a:p>
      </dgm:t>
    </dgm:pt>
    <dgm:pt modelId="{D9A448B5-5AFF-4A05-B2AE-1F4C1827C59B}" type="sibTrans" cxnId="{DF5AE0CD-3E52-485A-8436-8496598F3E6C}">
      <dgm:prSet/>
      <dgm:spPr/>
      <dgm:t>
        <a:bodyPr/>
        <a:lstStyle/>
        <a:p>
          <a:endParaRPr lang="nb-NO"/>
        </a:p>
      </dgm:t>
    </dgm:pt>
    <dgm:pt modelId="{D8FC4F28-7461-4F1A-987D-45938852138D}" type="parTrans" cxnId="{DF5AE0CD-3E52-485A-8436-8496598F3E6C}">
      <dgm:prSet/>
      <dgm:spPr/>
      <dgm:t>
        <a:bodyPr/>
        <a:lstStyle/>
        <a:p>
          <a:endParaRPr lang="nb-NO"/>
        </a:p>
      </dgm:t>
    </dgm:pt>
    <dgm:pt modelId="{D98CA0D1-83DA-4648-9AEC-13A71E118BB2}">
      <dgm:prSet phldrT="[Tekst]"/>
      <dgm:spPr/>
      <dgm:t>
        <a:bodyPr/>
        <a:lstStyle/>
        <a:p>
          <a:r>
            <a:rPr lang="nb-NO">
              <a:solidFill>
                <a:sysClr val="windowText" lastClr="000000"/>
              </a:solidFill>
            </a:rPr>
            <a:t>&lt;Namn&gt;</a:t>
          </a:r>
        </a:p>
        <a:p>
          <a:r>
            <a:rPr lang="nb-NO"/>
            <a:t>Entreprenør utførande</a:t>
          </a:r>
        </a:p>
        <a:p>
          <a:r>
            <a:rPr lang="nb-NO">
              <a:solidFill>
                <a:srgbClr val="FF0000"/>
              </a:solidFill>
            </a:rPr>
            <a:t>Hovudbedrift/arbeidsgjevar</a:t>
          </a:r>
        </a:p>
      </dgm:t>
    </dgm:pt>
    <dgm:pt modelId="{176ECA84-F19C-4032-B5A3-46FE5F927278}" type="parTrans" cxnId="{D818A532-7E3E-466D-ACEB-E9903FEC0214}">
      <dgm:prSet/>
      <dgm:spPr/>
      <dgm:t>
        <a:bodyPr/>
        <a:lstStyle/>
        <a:p>
          <a:endParaRPr lang="nb-NO"/>
        </a:p>
      </dgm:t>
    </dgm:pt>
    <dgm:pt modelId="{B5A098B8-76A7-4768-8CB0-A4C0E8C9EA79}" type="sibTrans" cxnId="{D818A532-7E3E-466D-ACEB-E9903FEC0214}">
      <dgm:prSet/>
      <dgm:spPr/>
      <dgm:t>
        <a:bodyPr/>
        <a:lstStyle/>
        <a:p>
          <a:endParaRPr lang="nb-NO"/>
        </a:p>
      </dgm:t>
    </dgm:pt>
    <dgm:pt modelId="{FE7636B4-3701-4761-B91D-1283D0B76791}">
      <dgm:prSet phldrT="[Tekst]"/>
      <dgm:spPr/>
      <dgm:t>
        <a:bodyPr/>
        <a:lstStyle/>
        <a:p>
          <a:r>
            <a:rPr lang="nb-NO">
              <a:solidFill>
                <a:sysClr val="windowText" lastClr="000000"/>
              </a:solidFill>
            </a:rPr>
            <a:t>Øystein Lie Sundal</a:t>
          </a:r>
        </a:p>
        <a:p>
          <a:r>
            <a:rPr lang="nb-NO">
              <a:solidFill>
                <a:srgbClr val="FF0000"/>
              </a:solidFill>
            </a:rPr>
            <a:t>SHA-koordinator prosjektering</a:t>
          </a:r>
        </a:p>
        <a:p>
          <a:r>
            <a:rPr lang="nb-NO">
              <a:solidFill>
                <a:srgbClr val="FF0000"/>
              </a:solidFill>
            </a:rPr>
            <a:t>Koordinator prosjekterande (KP)</a:t>
          </a:r>
        </a:p>
        <a:p>
          <a:r>
            <a:rPr lang="nb-NO">
              <a:solidFill>
                <a:srgbClr val="FF0000"/>
              </a:solidFill>
            </a:rPr>
            <a:t>Kvinnherad kommune</a:t>
          </a:r>
        </a:p>
      </dgm:t>
    </dgm:pt>
    <dgm:pt modelId="{4C0CB5DF-26CE-4DD8-8AB9-F0EF2823A6EE}" type="sibTrans" cxnId="{97CC83CE-7C3B-4496-81E6-3C3953C89366}">
      <dgm:prSet/>
      <dgm:spPr/>
      <dgm:t>
        <a:bodyPr/>
        <a:lstStyle/>
        <a:p>
          <a:endParaRPr lang="nb-NO"/>
        </a:p>
      </dgm:t>
    </dgm:pt>
    <dgm:pt modelId="{4369A46A-3FAF-427A-8437-FC938266F768}" type="parTrans" cxnId="{97CC83CE-7C3B-4496-81E6-3C3953C89366}">
      <dgm:prSet/>
      <dgm:spPr/>
      <dgm:t>
        <a:bodyPr/>
        <a:lstStyle/>
        <a:p>
          <a:endParaRPr lang="nb-NO"/>
        </a:p>
      </dgm:t>
    </dgm:pt>
    <dgm:pt modelId="{0198A322-0421-4A1D-8BCA-B062EB46E93E}">
      <dgm:prSet phldrT="[Tekst]"/>
      <dgm:spPr/>
      <dgm:t>
        <a:bodyPr/>
        <a:lstStyle/>
        <a:p>
          <a:r>
            <a:rPr lang="nb-NO">
              <a:solidFill>
                <a:sysClr val="windowText" lastClr="000000"/>
              </a:solidFill>
            </a:rPr>
            <a:t>&lt;Namn&gt;</a:t>
          </a:r>
          <a:br>
            <a:rPr lang="nb-NO">
              <a:solidFill>
                <a:sysClr val="windowText" lastClr="000000"/>
              </a:solidFill>
            </a:rPr>
          </a:br>
          <a:r>
            <a:rPr lang="nb-NO"/>
            <a:t>Prosjekterande</a:t>
          </a:r>
        </a:p>
        <a:p>
          <a:r>
            <a:rPr lang="nb-NO">
              <a:solidFill>
                <a:srgbClr val="FF0000"/>
              </a:solidFill>
            </a:rPr>
            <a:t>Hovudbedrift/arbeidsgjevar</a:t>
          </a:r>
        </a:p>
      </dgm:t>
    </dgm:pt>
    <dgm:pt modelId="{40423E46-6472-4170-BFEE-2684CADB326E}" type="sibTrans" cxnId="{A1852792-BB18-4F62-A076-EEB583947E57}">
      <dgm:prSet/>
      <dgm:spPr/>
      <dgm:t>
        <a:bodyPr/>
        <a:lstStyle/>
        <a:p>
          <a:endParaRPr lang="nb-NO"/>
        </a:p>
      </dgm:t>
    </dgm:pt>
    <dgm:pt modelId="{BA6008DE-C1DD-4C5A-8448-8CFA2E19B939}" type="parTrans" cxnId="{A1852792-BB18-4F62-A076-EEB583947E57}">
      <dgm:prSet/>
      <dgm:spPr/>
      <dgm:t>
        <a:bodyPr/>
        <a:lstStyle/>
        <a:p>
          <a:endParaRPr lang="nb-NO"/>
        </a:p>
      </dgm:t>
    </dgm:pt>
    <dgm:pt modelId="{87D97641-E810-4A37-9513-C45AD9D16EAE}" type="pres">
      <dgm:prSet presAssocID="{79046E0D-A9CF-4754-8C00-67C45F467F54}" presName="mainComposite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</dgm:pt>
    <dgm:pt modelId="{02E52A10-2031-4473-9613-D44B4CE12068}" type="pres">
      <dgm:prSet presAssocID="{79046E0D-A9CF-4754-8C00-67C45F467F54}" presName="hierFlow" presStyleCnt="0"/>
      <dgm:spPr/>
    </dgm:pt>
    <dgm:pt modelId="{8927295B-0E70-4E7F-810A-B2D3CD812DD5}" type="pres">
      <dgm:prSet presAssocID="{79046E0D-A9CF-4754-8C00-67C45F467F54}" presName="hierChild1" presStyleCnt="0">
        <dgm:presLayoutVars>
          <dgm:chPref val="1"/>
          <dgm:animOne val="branch"/>
          <dgm:animLvl val="lvl"/>
        </dgm:presLayoutVars>
      </dgm:prSet>
      <dgm:spPr/>
    </dgm:pt>
    <dgm:pt modelId="{E8F0C73E-54C7-4625-8B9D-2829394940C6}" type="pres">
      <dgm:prSet presAssocID="{05EE0F20-B3D4-461C-8F88-8C006EEF9A23}" presName="Name14" presStyleCnt="0"/>
      <dgm:spPr/>
    </dgm:pt>
    <dgm:pt modelId="{8DB266CC-7C78-4B45-980B-12DAAAB35968}" type="pres">
      <dgm:prSet presAssocID="{05EE0F20-B3D4-461C-8F88-8C006EEF9A23}" presName="level1Shape" presStyleLbl="node0" presStyleIdx="0" presStyleCnt="1">
        <dgm:presLayoutVars>
          <dgm:chPref val="3"/>
        </dgm:presLayoutVars>
      </dgm:prSet>
      <dgm:spPr/>
    </dgm:pt>
    <dgm:pt modelId="{1E8B6405-6126-4B20-B674-4BFDDED19D5C}" type="pres">
      <dgm:prSet presAssocID="{05EE0F20-B3D4-461C-8F88-8C006EEF9A23}" presName="hierChild2" presStyleCnt="0"/>
      <dgm:spPr/>
    </dgm:pt>
    <dgm:pt modelId="{844948CE-8683-44E7-A766-BAC3D548C10B}" type="pres">
      <dgm:prSet presAssocID="{D8FC4F28-7461-4F1A-987D-45938852138D}" presName="Name19" presStyleLbl="parChTrans1D2" presStyleIdx="0" presStyleCnt="1"/>
      <dgm:spPr/>
    </dgm:pt>
    <dgm:pt modelId="{43351200-A64F-4D61-B4E9-4FA9D26F9DD7}" type="pres">
      <dgm:prSet presAssocID="{170CCF23-4771-4A9B-989C-AAD2AF019D5B}" presName="Name21" presStyleCnt="0"/>
      <dgm:spPr/>
    </dgm:pt>
    <dgm:pt modelId="{1F081F5B-B3F2-4B9C-9C6E-453266F626A5}" type="pres">
      <dgm:prSet presAssocID="{170CCF23-4771-4A9B-989C-AAD2AF019D5B}" presName="level2Shape" presStyleLbl="asst1" presStyleIdx="0" presStyleCnt="1"/>
      <dgm:spPr/>
    </dgm:pt>
    <dgm:pt modelId="{C2818E45-1C7C-40E4-807F-C675CB10FC27}" type="pres">
      <dgm:prSet presAssocID="{170CCF23-4771-4A9B-989C-AAD2AF019D5B}" presName="hierChild3" presStyleCnt="0"/>
      <dgm:spPr/>
    </dgm:pt>
    <dgm:pt modelId="{8CDC0D79-5D27-432E-87C7-312EB2254E40}" type="pres">
      <dgm:prSet presAssocID="{4369A46A-3FAF-427A-8437-FC938266F768}" presName="Name19" presStyleLbl="parChTrans1D3" presStyleIdx="0" presStyleCnt="2"/>
      <dgm:spPr/>
    </dgm:pt>
    <dgm:pt modelId="{DF5875BA-ADD4-452D-9FFD-55C656F43308}" type="pres">
      <dgm:prSet presAssocID="{FE7636B4-3701-4761-B91D-1283D0B76791}" presName="Name21" presStyleCnt="0"/>
      <dgm:spPr/>
    </dgm:pt>
    <dgm:pt modelId="{3C1A1AA4-19F1-4E39-ADD8-AB8168131892}" type="pres">
      <dgm:prSet presAssocID="{FE7636B4-3701-4761-B91D-1283D0B76791}" presName="level2Shape" presStyleLbl="node3" presStyleIdx="0" presStyleCnt="2"/>
      <dgm:spPr/>
    </dgm:pt>
    <dgm:pt modelId="{554F9188-61C6-44C2-B76B-01F3EFE32A26}" type="pres">
      <dgm:prSet presAssocID="{FE7636B4-3701-4761-B91D-1283D0B76791}" presName="hierChild3" presStyleCnt="0"/>
      <dgm:spPr/>
    </dgm:pt>
    <dgm:pt modelId="{A678F9A3-37E3-4506-8433-99F141FA7512}" type="pres">
      <dgm:prSet presAssocID="{BA6008DE-C1DD-4C5A-8448-8CFA2E19B939}" presName="Name19" presStyleLbl="parChTrans1D4" presStyleIdx="0" presStyleCnt="2"/>
      <dgm:spPr/>
    </dgm:pt>
    <dgm:pt modelId="{4881382A-E80B-4726-83F4-D8441ED837D9}" type="pres">
      <dgm:prSet presAssocID="{0198A322-0421-4A1D-8BCA-B062EB46E93E}" presName="Name21" presStyleCnt="0"/>
      <dgm:spPr/>
    </dgm:pt>
    <dgm:pt modelId="{6087B388-E5D3-4345-A499-05C62E9CF827}" type="pres">
      <dgm:prSet presAssocID="{0198A322-0421-4A1D-8BCA-B062EB46E93E}" presName="level2Shape" presStyleLbl="node4" presStyleIdx="0" presStyleCnt="2"/>
      <dgm:spPr/>
    </dgm:pt>
    <dgm:pt modelId="{6C9FE95D-71C3-4314-AA6E-C809B1584E53}" type="pres">
      <dgm:prSet presAssocID="{0198A322-0421-4A1D-8BCA-B062EB46E93E}" presName="hierChild3" presStyleCnt="0"/>
      <dgm:spPr/>
    </dgm:pt>
    <dgm:pt modelId="{6634FAE4-BB58-49CE-9E23-58053D353B9E}" type="pres">
      <dgm:prSet presAssocID="{1E19143E-EB6A-43DD-B24E-B284504E68ED}" presName="Name19" presStyleLbl="parChTrans1D3" presStyleIdx="1" presStyleCnt="2"/>
      <dgm:spPr/>
    </dgm:pt>
    <dgm:pt modelId="{E1B959A0-51B0-4399-B226-5DFEEF9F1A9F}" type="pres">
      <dgm:prSet presAssocID="{D0BB9C5F-F8D0-4E15-A85C-FCE4C747C9DA}" presName="Name21" presStyleCnt="0"/>
      <dgm:spPr/>
    </dgm:pt>
    <dgm:pt modelId="{0ACD4207-1273-4FC6-AA67-A2A9A14F6879}" type="pres">
      <dgm:prSet presAssocID="{D0BB9C5F-F8D0-4E15-A85C-FCE4C747C9DA}" presName="level2Shape" presStyleLbl="node3" presStyleIdx="1" presStyleCnt="2"/>
      <dgm:spPr/>
    </dgm:pt>
    <dgm:pt modelId="{211EB956-9403-45A2-A974-817FAA2E6690}" type="pres">
      <dgm:prSet presAssocID="{D0BB9C5F-F8D0-4E15-A85C-FCE4C747C9DA}" presName="hierChild3" presStyleCnt="0"/>
      <dgm:spPr/>
    </dgm:pt>
    <dgm:pt modelId="{74D5AE5A-11E1-4ECB-9CC6-64E9D2945539}" type="pres">
      <dgm:prSet presAssocID="{176ECA84-F19C-4032-B5A3-46FE5F927278}" presName="Name19" presStyleLbl="parChTrans1D4" presStyleIdx="1" presStyleCnt="2"/>
      <dgm:spPr/>
    </dgm:pt>
    <dgm:pt modelId="{3792C4E9-7275-4DF7-879D-E1C86F97160F}" type="pres">
      <dgm:prSet presAssocID="{D98CA0D1-83DA-4648-9AEC-13A71E118BB2}" presName="Name21" presStyleCnt="0"/>
      <dgm:spPr/>
    </dgm:pt>
    <dgm:pt modelId="{3770C2CF-EAAB-4377-95F1-0AC2CA278699}" type="pres">
      <dgm:prSet presAssocID="{D98CA0D1-83DA-4648-9AEC-13A71E118BB2}" presName="level2Shape" presStyleLbl="node4" presStyleIdx="1" presStyleCnt="2"/>
      <dgm:spPr/>
    </dgm:pt>
    <dgm:pt modelId="{2ECEF90A-2122-4927-A4F4-FBF6E08AE465}" type="pres">
      <dgm:prSet presAssocID="{D98CA0D1-83DA-4648-9AEC-13A71E118BB2}" presName="hierChild3" presStyleCnt="0"/>
      <dgm:spPr/>
    </dgm:pt>
    <dgm:pt modelId="{9CC11F00-891B-477E-AC05-7108A4793017}" type="pres">
      <dgm:prSet presAssocID="{79046E0D-A9CF-4754-8C00-67C45F467F54}" presName="bgShapesFlow" presStyleCnt="0"/>
      <dgm:spPr/>
    </dgm:pt>
  </dgm:ptLst>
  <dgm:cxnLst>
    <dgm:cxn modelId="{37CA560B-4391-403B-BBCA-A86530DD7614}" type="presOf" srcId="{05EE0F20-B3D4-461C-8F88-8C006EEF9A23}" destId="{8DB266CC-7C78-4B45-980B-12DAAAB35968}" srcOrd="0" destOrd="0" presId="urn:microsoft.com/office/officeart/2005/8/layout/hierarchy6"/>
    <dgm:cxn modelId="{00979916-3E99-419D-A1D5-48AAAFF008DB}" type="presOf" srcId="{79046E0D-A9CF-4754-8C00-67C45F467F54}" destId="{87D97641-E810-4A37-9513-C45AD9D16EAE}" srcOrd="0" destOrd="0" presId="urn:microsoft.com/office/officeart/2005/8/layout/hierarchy6"/>
    <dgm:cxn modelId="{3E21111F-CC43-4F09-A9C0-32B7FC5E61E0}" type="presOf" srcId="{D0BB9C5F-F8D0-4E15-A85C-FCE4C747C9DA}" destId="{0ACD4207-1273-4FC6-AA67-A2A9A14F6879}" srcOrd="0" destOrd="0" presId="urn:microsoft.com/office/officeart/2005/8/layout/hierarchy6"/>
    <dgm:cxn modelId="{5FBB1526-37B5-4709-A358-22FCF9C9FF02}" type="presOf" srcId="{D98CA0D1-83DA-4648-9AEC-13A71E118BB2}" destId="{3770C2CF-EAAB-4377-95F1-0AC2CA278699}" srcOrd="0" destOrd="0" presId="urn:microsoft.com/office/officeart/2005/8/layout/hierarchy6"/>
    <dgm:cxn modelId="{D818A532-7E3E-466D-ACEB-E9903FEC0214}" srcId="{D0BB9C5F-F8D0-4E15-A85C-FCE4C747C9DA}" destId="{D98CA0D1-83DA-4648-9AEC-13A71E118BB2}" srcOrd="0" destOrd="0" parTransId="{176ECA84-F19C-4032-B5A3-46FE5F927278}" sibTransId="{B5A098B8-76A7-4768-8CB0-A4C0E8C9EA79}"/>
    <dgm:cxn modelId="{ED385D61-79D8-4886-A063-BD1E3A6E8453}" srcId="{79046E0D-A9CF-4754-8C00-67C45F467F54}" destId="{05EE0F20-B3D4-461C-8F88-8C006EEF9A23}" srcOrd="0" destOrd="0" parTransId="{3BD0E831-18EC-4850-9096-F185DA5349F2}" sibTransId="{0384DD88-5D4A-4CC0-90EB-9F3B13B1D089}"/>
    <dgm:cxn modelId="{89730F71-2B16-4474-AA49-A17C48FFED73}" type="presOf" srcId="{0198A322-0421-4A1D-8BCA-B062EB46E93E}" destId="{6087B388-E5D3-4345-A499-05C62E9CF827}" srcOrd="0" destOrd="0" presId="urn:microsoft.com/office/officeart/2005/8/layout/hierarchy6"/>
    <dgm:cxn modelId="{026F5C71-77A8-47BD-885E-225B4B0FC022}" type="presOf" srcId="{176ECA84-F19C-4032-B5A3-46FE5F927278}" destId="{74D5AE5A-11E1-4ECB-9CC6-64E9D2945539}" srcOrd="0" destOrd="0" presId="urn:microsoft.com/office/officeart/2005/8/layout/hierarchy6"/>
    <dgm:cxn modelId="{2A0B848D-5B62-48C9-A4C2-7A41623B2BA0}" type="presOf" srcId="{D8FC4F28-7461-4F1A-987D-45938852138D}" destId="{844948CE-8683-44E7-A766-BAC3D548C10B}" srcOrd="0" destOrd="0" presId="urn:microsoft.com/office/officeart/2005/8/layout/hierarchy6"/>
    <dgm:cxn modelId="{A1852792-BB18-4F62-A076-EEB583947E57}" srcId="{FE7636B4-3701-4761-B91D-1283D0B76791}" destId="{0198A322-0421-4A1D-8BCA-B062EB46E93E}" srcOrd="0" destOrd="0" parTransId="{BA6008DE-C1DD-4C5A-8448-8CFA2E19B939}" sibTransId="{40423E46-6472-4170-BFEE-2684CADB326E}"/>
    <dgm:cxn modelId="{52DDB496-C0BD-43E2-838D-512087D23941}" srcId="{170CCF23-4771-4A9B-989C-AAD2AF019D5B}" destId="{D0BB9C5F-F8D0-4E15-A85C-FCE4C747C9DA}" srcOrd="1" destOrd="0" parTransId="{1E19143E-EB6A-43DD-B24E-B284504E68ED}" sibTransId="{D31BE3DD-9D46-42DF-828C-41BB9E1DBA95}"/>
    <dgm:cxn modelId="{2AF2BFA3-54DA-464C-9385-9679A5E524FB}" type="presOf" srcId="{1E19143E-EB6A-43DD-B24E-B284504E68ED}" destId="{6634FAE4-BB58-49CE-9E23-58053D353B9E}" srcOrd="0" destOrd="0" presId="urn:microsoft.com/office/officeart/2005/8/layout/hierarchy6"/>
    <dgm:cxn modelId="{DF5AE0CD-3E52-485A-8436-8496598F3E6C}" srcId="{05EE0F20-B3D4-461C-8F88-8C006EEF9A23}" destId="{170CCF23-4771-4A9B-989C-AAD2AF019D5B}" srcOrd="0" destOrd="0" parTransId="{D8FC4F28-7461-4F1A-987D-45938852138D}" sibTransId="{D9A448B5-5AFF-4A05-B2AE-1F4C1827C59B}"/>
    <dgm:cxn modelId="{97CC83CE-7C3B-4496-81E6-3C3953C89366}" srcId="{170CCF23-4771-4A9B-989C-AAD2AF019D5B}" destId="{FE7636B4-3701-4761-B91D-1283D0B76791}" srcOrd="0" destOrd="0" parTransId="{4369A46A-3FAF-427A-8437-FC938266F768}" sibTransId="{4C0CB5DF-26CE-4DD8-8AB9-F0EF2823A6EE}"/>
    <dgm:cxn modelId="{E59D14D3-93CB-4387-8839-369B0200165D}" type="presOf" srcId="{FE7636B4-3701-4761-B91D-1283D0B76791}" destId="{3C1A1AA4-19F1-4E39-ADD8-AB8168131892}" srcOrd="0" destOrd="0" presId="urn:microsoft.com/office/officeart/2005/8/layout/hierarchy6"/>
    <dgm:cxn modelId="{156D26E2-FC30-41A7-9C47-38865084A514}" type="presOf" srcId="{170CCF23-4771-4A9B-989C-AAD2AF019D5B}" destId="{1F081F5B-B3F2-4B9C-9C6E-453266F626A5}" srcOrd="0" destOrd="0" presId="urn:microsoft.com/office/officeart/2005/8/layout/hierarchy6"/>
    <dgm:cxn modelId="{8A06C0F2-E12E-40AB-8D31-7371889F9075}" type="presOf" srcId="{BA6008DE-C1DD-4C5A-8448-8CFA2E19B939}" destId="{A678F9A3-37E3-4506-8433-99F141FA7512}" srcOrd="0" destOrd="0" presId="urn:microsoft.com/office/officeart/2005/8/layout/hierarchy6"/>
    <dgm:cxn modelId="{1FADC9F9-44AC-4338-ABBB-4FDB125DDBED}" type="presOf" srcId="{4369A46A-3FAF-427A-8437-FC938266F768}" destId="{8CDC0D79-5D27-432E-87C7-312EB2254E40}" srcOrd="0" destOrd="0" presId="urn:microsoft.com/office/officeart/2005/8/layout/hierarchy6"/>
    <dgm:cxn modelId="{FA35454E-2464-4E87-9B7C-1BB1FF538523}" type="presParOf" srcId="{87D97641-E810-4A37-9513-C45AD9D16EAE}" destId="{02E52A10-2031-4473-9613-D44B4CE12068}" srcOrd="0" destOrd="0" presId="urn:microsoft.com/office/officeart/2005/8/layout/hierarchy6"/>
    <dgm:cxn modelId="{F5965562-4B91-4753-B044-467BBFB5F9F6}" type="presParOf" srcId="{02E52A10-2031-4473-9613-D44B4CE12068}" destId="{8927295B-0E70-4E7F-810A-B2D3CD812DD5}" srcOrd="0" destOrd="0" presId="urn:microsoft.com/office/officeart/2005/8/layout/hierarchy6"/>
    <dgm:cxn modelId="{F79A1D93-ADBD-4C13-AE85-AE1DBEC2FC12}" type="presParOf" srcId="{8927295B-0E70-4E7F-810A-B2D3CD812DD5}" destId="{E8F0C73E-54C7-4625-8B9D-2829394940C6}" srcOrd="0" destOrd="0" presId="urn:microsoft.com/office/officeart/2005/8/layout/hierarchy6"/>
    <dgm:cxn modelId="{F3744EE7-9B05-40CA-90DE-4C76014F163D}" type="presParOf" srcId="{E8F0C73E-54C7-4625-8B9D-2829394940C6}" destId="{8DB266CC-7C78-4B45-980B-12DAAAB35968}" srcOrd="0" destOrd="0" presId="urn:microsoft.com/office/officeart/2005/8/layout/hierarchy6"/>
    <dgm:cxn modelId="{3E075960-BD72-45AA-8970-85836E48F9AA}" type="presParOf" srcId="{E8F0C73E-54C7-4625-8B9D-2829394940C6}" destId="{1E8B6405-6126-4B20-B674-4BFDDED19D5C}" srcOrd="1" destOrd="0" presId="urn:microsoft.com/office/officeart/2005/8/layout/hierarchy6"/>
    <dgm:cxn modelId="{39DEF4D9-E748-4EA9-8E4B-2E13B5A6416E}" type="presParOf" srcId="{1E8B6405-6126-4B20-B674-4BFDDED19D5C}" destId="{844948CE-8683-44E7-A766-BAC3D548C10B}" srcOrd="0" destOrd="0" presId="urn:microsoft.com/office/officeart/2005/8/layout/hierarchy6"/>
    <dgm:cxn modelId="{808AB48F-A469-464A-9EA7-11C9F5BFEC00}" type="presParOf" srcId="{1E8B6405-6126-4B20-B674-4BFDDED19D5C}" destId="{43351200-A64F-4D61-B4E9-4FA9D26F9DD7}" srcOrd="1" destOrd="0" presId="urn:microsoft.com/office/officeart/2005/8/layout/hierarchy6"/>
    <dgm:cxn modelId="{7032A81C-6716-4461-AFB5-24058BA30B58}" type="presParOf" srcId="{43351200-A64F-4D61-B4E9-4FA9D26F9DD7}" destId="{1F081F5B-B3F2-4B9C-9C6E-453266F626A5}" srcOrd="0" destOrd="0" presId="urn:microsoft.com/office/officeart/2005/8/layout/hierarchy6"/>
    <dgm:cxn modelId="{017137E3-BA9F-436A-90CE-3047FC42C289}" type="presParOf" srcId="{43351200-A64F-4D61-B4E9-4FA9D26F9DD7}" destId="{C2818E45-1C7C-40E4-807F-C675CB10FC27}" srcOrd="1" destOrd="0" presId="urn:microsoft.com/office/officeart/2005/8/layout/hierarchy6"/>
    <dgm:cxn modelId="{BEEEC0F2-66BD-45E1-8116-A8B59CD6F7F5}" type="presParOf" srcId="{C2818E45-1C7C-40E4-807F-C675CB10FC27}" destId="{8CDC0D79-5D27-432E-87C7-312EB2254E40}" srcOrd="0" destOrd="0" presId="urn:microsoft.com/office/officeart/2005/8/layout/hierarchy6"/>
    <dgm:cxn modelId="{923B3EA2-E056-4FC2-BBAA-A715659C3A28}" type="presParOf" srcId="{C2818E45-1C7C-40E4-807F-C675CB10FC27}" destId="{DF5875BA-ADD4-452D-9FFD-55C656F43308}" srcOrd="1" destOrd="0" presId="urn:microsoft.com/office/officeart/2005/8/layout/hierarchy6"/>
    <dgm:cxn modelId="{AF629322-F195-4C5B-B6C0-A9E732021E25}" type="presParOf" srcId="{DF5875BA-ADD4-452D-9FFD-55C656F43308}" destId="{3C1A1AA4-19F1-4E39-ADD8-AB8168131892}" srcOrd="0" destOrd="0" presId="urn:microsoft.com/office/officeart/2005/8/layout/hierarchy6"/>
    <dgm:cxn modelId="{A9C0FC8F-585A-4C9A-B04F-F3ED9CA006E4}" type="presParOf" srcId="{DF5875BA-ADD4-452D-9FFD-55C656F43308}" destId="{554F9188-61C6-44C2-B76B-01F3EFE32A26}" srcOrd="1" destOrd="0" presId="urn:microsoft.com/office/officeart/2005/8/layout/hierarchy6"/>
    <dgm:cxn modelId="{B5378B4D-B09B-4E0C-A674-90B2F9D87DA3}" type="presParOf" srcId="{554F9188-61C6-44C2-B76B-01F3EFE32A26}" destId="{A678F9A3-37E3-4506-8433-99F141FA7512}" srcOrd="0" destOrd="0" presId="urn:microsoft.com/office/officeart/2005/8/layout/hierarchy6"/>
    <dgm:cxn modelId="{D00EBB75-7C0F-41C8-A0C0-DB685D816C75}" type="presParOf" srcId="{554F9188-61C6-44C2-B76B-01F3EFE32A26}" destId="{4881382A-E80B-4726-83F4-D8441ED837D9}" srcOrd="1" destOrd="0" presId="urn:microsoft.com/office/officeart/2005/8/layout/hierarchy6"/>
    <dgm:cxn modelId="{B4F44D99-4863-49EC-BA8D-E40B1B452DEF}" type="presParOf" srcId="{4881382A-E80B-4726-83F4-D8441ED837D9}" destId="{6087B388-E5D3-4345-A499-05C62E9CF827}" srcOrd="0" destOrd="0" presId="urn:microsoft.com/office/officeart/2005/8/layout/hierarchy6"/>
    <dgm:cxn modelId="{B694E6FB-17EB-4887-9E19-42711EC8792A}" type="presParOf" srcId="{4881382A-E80B-4726-83F4-D8441ED837D9}" destId="{6C9FE95D-71C3-4314-AA6E-C809B1584E53}" srcOrd="1" destOrd="0" presId="urn:microsoft.com/office/officeart/2005/8/layout/hierarchy6"/>
    <dgm:cxn modelId="{7A1AA56F-798F-4F66-883B-B6BCC6734C9E}" type="presParOf" srcId="{C2818E45-1C7C-40E4-807F-C675CB10FC27}" destId="{6634FAE4-BB58-49CE-9E23-58053D353B9E}" srcOrd="2" destOrd="0" presId="urn:microsoft.com/office/officeart/2005/8/layout/hierarchy6"/>
    <dgm:cxn modelId="{D89117BC-756E-4933-9CEE-DDCFF8C5F74E}" type="presParOf" srcId="{C2818E45-1C7C-40E4-807F-C675CB10FC27}" destId="{E1B959A0-51B0-4399-B226-5DFEEF9F1A9F}" srcOrd="3" destOrd="0" presId="urn:microsoft.com/office/officeart/2005/8/layout/hierarchy6"/>
    <dgm:cxn modelId="{4295EB22-6D3A-49AE-93EC-6B2E6C8CAAEB}" type="presParOf" srcId="{E1B959A0-51B0-4399-B226-5DFEEF9F1A9F}" destId="{0ACD4207-1273-4FC6-AA67-A2A9A14F6879}" srcOrd="0" destOrd="0" presId="urn:microsoft.com/office/officeart/2005/8/layout/hierarchy6"/>
    <dgm:cxn modelId="{03D27BEB-6B0A-4433-BF5E-380D8BE0E767}" type="presParOf" srcId="{E1B959A0-51B0-4399-B226-5DFEEF9F1A9F}" destId="{211EB956-9403-45A2-A974-817FAA2E6690}" srcOrd="1" destOrd="0" presId="urn:microsoft.com/office/officeart/2005/8/layout/hierarchy6"/>
    <dgm:cxn modelId="{9B22D07C-F7A3-474E-AF36-C61D12517435}" type="presParOf" srcId="{211EB956-9403-45A2-A974-817FAA2E6690}" destId="{74D5AE5A-11E1-4ECB-9CC6-64E9D2945539}" srcOrd="0" destOrd="0" presId="urn:microsoft.com/office/officeart/2005/8/layout/hierarchy6"/>
    <dgm:cxn modelId="{4D75AEA9-B550-4D49-AC54-3E8EA0767E5D}" type="presParOf" srcId="{211EB956-9403-45A2-A974-817FAA2E6690}" destId="{3792C4E9-7275-4DF7-879D-E1C86F97160F}" srcOrd="1" destOrd="0" presId="urn:microsoft.com/office/officeart/2005/8/layout/hierarchy6"/>
    <dgm:cxn modelId="{34A2E9F3-BA1D-462F-80E1-5C09732A692C}" type="presParOf" srcId="{3792C4E9-7275-4DF7-879D-E1C86F97160F}" destId="{3770C2CF-EAAB-4377-95F1-0AC2CA278699}" srcOrd="0" destOrd="0" presId="urn:microsoft.com/office/officeart/2005/8/layout/hierarchy6"/>
    <dgm:cxn modelId="{B9033DA0-A025-4E4E-A3F6-37C9EC4C2BCB}" type="presParOf" srcId="{3792C4E9-7275-4DF7-879D-E1C86F97160F}" destId="{2ECEF90A-2122-4927-A4F4-FBF6E08AE465}" srcOrd="1" destOrd="0" presId="urn:microsoft.com/office/officeart/2005/8/layout/hierarchy6"/>
    <dgm:cxn modelId="{FA4E86F9-514C-440B-A001-048C3CDBC653}" type="presParOf" srcId="{87D97641-E810-4A37-9513-C45AD9D16EAE}" destId="{9CC11F00-891B-477E-AC05-7108A4793017}" srcOrd="1" destOrd="0" presId="urn:microsoft.com/office/officeart/2005/8/layout/hierarchy6"/>
  </dgm:cxnLst>
  <dgm:bg/>
  <dgm:whole/>
  <dgm:extLst>
    <a:ext uri="http://schemas.microsoft.com/office/drawing/2008/diagram">
      <dsp:dataModelExt xmlns:dsp="http://schemas.microsoft.com/office/drawing/2008/diagram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DB266CC-7C78-4B45-980B-12DAAAB35968}">
      <dsp:nvSpPr>
        <dsp:cNvPr id="0" name=""/>
        <dsp:cNvSpPr/>
      </dsp:nvSpPr>
      <dsp:spPr>
        <a:xfrm>
          <a:off x="1907113" y="1798"/>
          <a:ext cx="1946493" cy="129766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ysClr val="windowText" lastClr="000000"/>
              </a:solidFill>
            </a:rPr>
            <a:t>Sigbjørn Øye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/>
            <a:t>Prosjekteigar 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Byggherre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Kvinnherad kommune</a:t>
          </a:r>
        </a:p>
      </dsp:txBody>
      <dsp:txXfrm>
        <a:off x="1945120" y="39805"/>
        <a:ext cx="1870479" cy="1221648"/>
      </dsp:txXfrm>
    </dsp:sp>
    <dsp:sp modelId="{844948CE-8683-44E7-A766-BAC3D548C10B}">
      <dsp:nvSpPr>
        <dsp:cNvPr id="0" name=""/>
        <dsp:cNvSpPr/>
      </dsp:nvSpPr>
      <dsp:spPr>
        <a:xfrm>
          <a:off x="2834640" y="1299460"/>
          <a:ext cx="91440" cy="51906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519064"/>
              </a:lnTo>
            </a:path>
          </a:pathLst>
        </a:custGeom>
        <a:noFill/>
        <a:ln w="25400" cap="flat" cmpd="sng" algn="ctr">
          <a:solidFill>
            <a:schemeClr val="dk2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F081F5B-B3F2-4B9C-9C6E-453266F626A5}">
      <dsp:nvSpPr>
        <dsp:cNvPr id="0" name=""/>
        <dsp:cNvSpPr/>
      </dsp:nvSpPr>
      <dsp:spPr>
        <a:xfrm>
          <a:off x="1907113" y="1818525"/>
          <a:ext cx="1946493" cy="129766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ysClr val="windowText" lastClr="000000"/>
              </a:solidFill>
            </a:rPr>
            <a:t>Øystein Lie Sundal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/>
            <a:t>Prosjektleiar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Byggherre representant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Kvinnherad kommune</a:t>
          </a:r>
        </a:p>
      </dsp:txBody>
      <dsp:txXfrm>
        <a:off x="1945120" y="1856532"/>
        <a:ext cx="1870479" cy="1221648"/>
      </dsp:txXfrm>
    </dsp:sp>
    <dsp:sp modelId="{8CDC0D79-5D27-432E-87C7-312EB2254E40}">
      <dsp:nvSpPr>
        <dsp:cNvPr id="0" name=""/>
        <dsp:cNvSpPr/>
      </dsp:nvSpPr>
      <dsp:spPr>
        <a:xfrm>
          <a:off x="1615139" y="3116188"/>
          <a:ext cx="1265220" cy="519064"/>
        </a:xfrm>
        <a:custGeom>
          <a:avLst/>
          <a:gdLst/>
          <a:ahLst/>
          <a:cxnLst/>
          <a:rect l="0" t="0" r="0" b="0"/>
          <a:pathLst>
            <a:path>
              <a:moveTo>
                <a:pt x="1265220" y="0"/>
              </a:moveTo>
              <a:lnTo>
                <a:pt x="1265220" y="259532"/>
              </a:lnTo>
              <a:lnTo>
                <a:pt x="0" y="259532"/>
              </a:lnTo>
              <a:lnTo>
                <a:pt x="0" y="519064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C1A1AA4-19F1-4E39-ADD8-AB8168131892}">
      <dsp:nvSpPr>
        <dsp:cNvPr id="0" name=""/>
        <dsp:cNvSpPr/>
      </dsp:nvSpPr>
      <dsp:spPr>
        <a:xfrm>
          <a:off x="641892" y="3635252"/>
          <a:ext cx="1946493" cy="129766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ysClr val="windowText" lastClr="000000"/>
              </a:solidFill>
            </a:rPr>
            <a:t>Øystein Lie Sundal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SHA-koordinator prosjektering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Koordinator prosjekterande (KP)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Kvinnherad kommune</a:t>
          </a:r>
        </a:p>
      </dsp:txBody>
      <dsp:txXfrm>
        <a:off x="679899" y="3673259"/>
        <a:ext cx="1870479" cy="1221648"/>
      </dsp:txXfrm>
    </dsp:sp>
    <dsp:sp modelId="{A678F9A3-37E3-4506-8433-99F141FA7512}">
      <dsp:nvSpPr>
        <dsp:cNvPr id="0" name=""/>
        <dsp:cNvSpPr/>
      </dsp:nvSpPr>
      <dsp:spPr>
        <a:xfrm>
          <a:off x="1569419" y="4932915"/>
          <a:ext cx="91440" cy="51906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519064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087B388-E5D3-4345-A499-05C62E9CF827}">
      <dsp:nvSpPr>
        <dsp:cNvPr id="0" name=""/>
        <dsp:cNvSpPr/>
      </dsp:nvSpPr>
      <dsp:spPr>
        <a:xfrm>
          <a:off x="641892" y="5451980"/>
          <a:ext cx="1946493" cy="129766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ysClr val="windowText" lastClr="000000"/>
              </a:solidFill>
            </a:rPr>
            <a:t>&lt;Namn&gt;</a:t>
          </a:r>
          <a:br>
            <a:rPr lang="nb-NO" sz="1100" kern="1200">
              <a:solidFill>
                <a:sysClr val="windowText" lastClr="000000"/>
              </a:solidFill>
            </a:rPr>
          </a:br>
          <a:r>
            <a:rPr lang="nb-NO" sz="1100" kern="1200"/>
            <a:t>Prosjekterande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Hovudbedrift/arbeidsgjevar</a:t>
          </a:r>
        </a:p>
      </dsp:txBody>
      <dsp:txXfrm>
        <a:off x="679899" y="5489987"/>
        <a:ext cx="1870479" cy="1221648"/>
      </dsp:txXfrm>
    </dsp:sp>
    <dsp:sp modelId="{6634FAE4-BB58-49CE-9E23-58053D353B9E}">
      <dsp:nvSpPr>
        <dsp:cNvPr id="0" name=""/>
        <dsp:cNvSpPr/>
      </dsp:nvSpPr>
      <dsp:spPr>
        <a:xfrm>
          <a:off x="2880360" y="3116188"/>
          <a:ext cx="1265220" cy="51906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59532"/>
              </a:lnTo>
              <a:lnTo>
                <a:pt x="1265220" y="259532"/>
              </a:lnTo>
              <a:lnTo>
                <a:pt x="1265220" y="519064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ACD4207-1273-4FC6-AA67-A2A9A14F6879}">
      <dsp:nvSpPr>
        <dsp:cNvPr id="0" name=""/>
        <dsp:cNvSpPr/>
      </dsp:nvSpPr>
      <dsp:spPr>
        <a:xfrm>
          <a:off x="3172333" y="3635252"/>
          <a:ext cx="1946493" cy="129766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ysClr val="windowText" lastClr="000000"/>
              </a:solidFill>
            </a:rPr>
            <a:t>Øystein Lie Sundal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SHA-koordinator utførande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Koordinator utførande (KU)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Kvinnherad kommune</a:t>
          </a:r>
        </a:p>
      </dsp:txBody>
      <dsp:txXfrm>
        <a:off x="3210340" y="3673259"/>
        <a:ext cx="1870479" cy="1221648"/>
      </dsp:txXfrm>
    </dsp:sp>
    <dsp:sp modelId="{74D5AE5A-11E1-4ECB-9CC6-64E9D2945539}">
      <dsp:nvSpPr>
        <dsp:cNvPr id="0" name=""/>
        <dsp:cNvSpPr/>
      </dsp:nvSpPr>
      <dsp:spPr>
        <a:xfrm>
          <a:off x="4099860" y="4932915"/>
          <a:ext cx="91440" cy="51906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519064"/>
              </a:lnTo>
            </a:path>
          </a:pathLst>
        </a:custGeom>
        <a:noFill/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770C2CF-EAAB-4377-95F1-0AC2CA278699}">
      <dsp:nvSpPr>
        <dsp:cNvPr id="0" name=""/>
        <dsp:cNvSpPr/>
      </dsp:nvSpPr>
      <dsp:spPr>
        <a:xfrm>
          <a:off x="3172333" y="5451980"/>
          <a:ext cx="1946493" cy="129766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ysClr val="windowText" lastClr="000000"/>
              </a:solidFill>
            </a:rPr>
            <a:t>&lt;Namn&gt;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/>
            <a:t>Entreprenør utførande</a:t>
          </a:r>
        </a:p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100" kern="1200">
              <a:solidFill>
                <a:srgbClr val="FF0000"/>
              </a:solidFill>
            </a:rPr>
            <a:t>Hovudbedrift/arbeidsgjevar</a:t>
          </a:r>
        </a:p>
      </dsp:txBody>
      <dsp:txXfrm>
        <a:off x="3210340" y="5489987"/>
        <a:ext cx="1870479" cy="122164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6">
  <dgm:title val=""/>
  <dgm:desc val=""/>
  <dgm:catLst>
    <dgm:cat type="hierarchy" pri="3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5">
          <dgm:prSet phldr="1"/>
        </dgm:pt>
        <dgm:pt modelId="6">
          <dgm:prSet phldr="1"/>
        </dgm:pt>
      </dgm:ptLst>
      <dgm:cxnLst>
        <dgm:cxn modelId="7" srcId="0" destId="1" srcOrd="0" destOrd="0"/>
        <dgm:cxn modelId="8" srcId="1" destId="2" srcOrd="0" destOrd="0"/>
        <dgm:cxn modelId="9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10" srcId="0" destId="4" srcOrd="1" destOrd="0"/>
        <dgm:cxn modelId="11" srcId="0" destId="5" srcOrd="2" destOrd="0"/>
        <dgm:cxn modelId="12" srcId="0" destId="6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3"/>
      </dgm:ptLst>
      <dgm:cxnLst>
        <dgm:cxn modelId="4" srcId="0" destId="1" srcOrd="0" destOrd="0"/>
        <dgm:cxn modelId="13" srcId="1" destId="11" srcOrd="0" destOrd="0"/>
        <dgm:cxn modelId="14" srcId="1" destId="12" srcOrd="1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  <dgm:pt modelId="4"/>
        <dgm:pt modelId="5"/>
        <dgm:pt modelId="6"/>
        <dgm:pt modelId="7"/>
      </dgm:ptLst>
      <dgm:cxnLst>
        <dgm:cxn modelId="8" srcId="0" destId="1" srcOrd="0" destOrd="0"/>
        <dgm:cxn modelId="9" srcId="1" destId="2" srcOrd="0" destOrd="0"/>
        <dgm:cxn modelId="10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  <dgm:cxn modelId="11" srcId="0" destId="4" srcOrd="1" destOrd="0"/>
        <dgm:cxn modelId="12" srcId="0" destId="5" srcOrd="2" destOrd="0"/>
        <dgm:cxn modelId="13" srcId="0" destId="6" srcOrd="3" destOrd="0"/>
        <dgm:cxn modelId="14" srcId="0" destId="7" srcOrd="4" destOrd="0"/>
      </dgm:cxnLst>
      <dgm:bg/>
      <dgm:whole/>
    </dgm:dataModel>
  </dgm:clrData>
  <dgm:layoutNode name="mainComposite">
    <dgm:varLst>
      <dgm:chPref val="1"/>
      <dgm:dir/>
      <dgm:animOne val="branch"/>
      <dgm:animLvl val="lvl"/>
      <dgm:resizeHandles val="exact"/>
    </dgm:varLst>
    <dgm:alg type="composite">
      <dgm:param type="vertAlign" val="mid"/>
      <dgm:param type="horzAlign" val="ctr"/>
    </dgm:alg>
    <dgm:shape xmlns:r="http://schemas.openxmlformats.org/officeDocument/2006/relationships" r:blip="">
      <dgm:adjLst/>
    </dgm:shape>
    <dgm:presOf/>
    <dgm:choose name="Name0">
      <dgm:if name="Name1" axis="ch" ptType="node" func="cnt" op="gte" val="2">
        <dgm:choose name="Name2">
          <dgm:if name="Name3" func="var" arg="dir" op="equ" val="norm">
            <dgm:constrLst>
              <dgm:constr type="l" for="ch" forName="hierFlow" refType="w" fact="0.3"/>
              <dgm:constr type="t" for="ch" forName="hierFlow"/>
              <dgm:constr type="r" for="ch" forName="hierFlow" refType="w" fact="0.98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if>
          <dgm:else name="Name4">
            <dgm:constrLst>
              <dgm:constr type="l" for="ch" forName="hierFlow" refType="w" fact="0.02"/>
              <dgm:constr type="t" for="ch" forName="hierFlow"/>
              <dgm:constr type="r" for="ch" forName="hierFlow" refType="w" fact="0.7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else>
        </dgm:choose>
      </dgm:if>
      <dgm:else name="Name5">
        <dgm:constrLst>
          <dgm:constr type="l" for="ch" forName="hierFlow"/>
          <dgm:constr type="t" for="ch" forName="hierFlow"/>
          <dgm:constr type="r" for="ch" forName="hierFlow" refType="w"/>
          <dgm:constr type="b" for="ch" forName="hierFlow" refType="h"/>
          <dgm:constr type="l" for="ch" forName="bgShapesFlow"/>
          <dgm:constr type="t" for="ch" forName="bgShapesFlow"/>
          <dgm:constr type="r" for="ch" forName="bgShapesFlow" refType="w"/>
          <dgm:constr type="b" for="ch" forName="bgShapesFlow" refType="h"/>
          <dgm:constr type="w" for="des" forName="level1Shape" refType="w"/>
          <dgm:constr type="h" for="des" forName="level1Shape" refType="w" refFor="des" refForName="level1Shape" fact="0.66667"/>
          <dgm:constr type="w" for="des" forName="level2Shape" refType="w" refFor="des" refForName="level1Shape" op="equ"/>
          <dgm:constr type="h" for="des" forName="level2Shape" refType="h" refFor="des" refForName="level1Shape" op="equ"/>
          <dgm:constr type="sp" for="des" refType="h" refFor="des" refForName="level1Shape" op="equ" fact="0.4"/>
          <dgm:constr type="sibSp" for="des" forName="hierChild1" refType="w" refFor="des" refForName="level1Shape" op="equ" fact="0.3"/>
          <dgm:constr type="sibSp" for="des" forName="hierChild2" refType="sibSp" refFor="des" refForName="hierChild1" op="equ"/>
          <dgm:constr type="sibSp" for="des" forName="hierChild3" refType="sibSp" refFor="des" refForName="hierChild1" op="equ"/>
          <dgm:constr type="userA" for="des" refType="h" refFor="des" refForName="level1Shape" op="equ"/>
          <dgm:constr type="userB" for="des" refType="sp" refFor="des" op="equ"/>
          <dgm:constr type="h" for="des" forName="firstBuf" refType="h" refFor="des" refForName="level1Shape" fact="0.1"/>
        </dgm:constrLst>
      </dgm:else>
    </dgm:choose>
    <dgm:ruleLst/>
    <dgm:layoutNode name="hierFlow">
      <dgm:alg type="lin">
        <dgm:param type="linDir" val="fromT"/>
        <dgm:param type="nodeVertAlign" val="t"/>
        <dgm:param type="vertAlign" val="t"/>
        <dgm:param type="nodeHorzAlign" val="ctr"/>
        <dgm:param type="fallback" val="2D"/>
      </dgm:alg>
      <dgm:shape xmlns:r="http://schemas.openxmlformats.org/officeDocument/2006/relationships" r:blip="">
        <dgm:adjLst/>
      </dgm:shape>
      <dgm:presOf/>
      <dgm:constrLst/>
      <dgm:ruleLst/>
      <dgm:choose name="Name6">
        <dgm:if name="Name7" axis="ch" ptType="node" func="cnt" op="gte" val="2">
          <dgm:layoutNode name="firstBuf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8"/>
      </dgm:choose>
      <dgm:layoutNode name="hierChild1">
        <dgm:varLst>
          <dgm:chPref val="1"/>
          <dgm:animOne val="branch"/>
          <dgm:animLvl val="lvl"/>
        </dgm:varLst>
        <dgm:choose name="Name9">
          <dgm:if name="Name10" func="var" arg="dir" op="equ" val="norm">
            <dgm:alg type="hierChild">
              <dgm:param type="linDir" val="fromL"/>
              <dgm:param type="vertAlign" val="t"/>
            </dgm:alg>
          </dgm:if>
          <dgm:else name="Name11">
            <dgm:alg type="hierChild">
              <dgm:param type="linDir" val="fromR"/>
              <dgm:param type="vertAlign" val="t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primFontSz" for="des" ptType="node" op="equ"/>
        </dgm:constrLst>
        <dgm:ruleLst/>
        <dgm:forEach name="Name12" axis="ch" cnt="3">
          <dgm:forEach name="Name13" axis="self" ptType="node">
            <dgm:layoutNode name="Name14">
              <dgm:alg type="hierRoot"/>
              <dgm:shape xmlns:r="http://schemas.openxmlformats.org/officeDocument/2006/relationships" r:blip="">
                <dgm:adjLst/>
              </dgm:shape>
              <dgm:presOf/>
              <dgm:constrLst/>
              <dgm:ruleLst/>
              <dgm:layoutNode name="level1Shape" styleLbl="node0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primFontSz" val="65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layoutNode name="hierChild2">
                <dgm:choose name="Name15">
                  <dgm:if name="Name16" func="var" arg="dir" op="equ" val="norm">
                    <dgm:alg type="hierChild">
                      <dgm:param type="linDir" val="fromL"/>
                    </dgm:alg>
                  </dgm:if>
                  <dgm:else name="Name17">
                    <dgm:alg type="hierChild">
                      <dgm:param type="linDir" val="from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  <dgm:forEach name="repeat" axis="ch">
                  <dgm:forEach name="Name18" axis="self" ptType="parTrans" cnt="1">
                    <dgm:layoutNode name="Name19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tCtr"/>
                      </dgm:alg>
                      <dgm:shape xmlns:r="http://schemas.openxmlformats.org/officeDocument/2006/relationships" type="conn" r:blip="">
                        <dgm:adjLst/>
                      </dgm:shape>
                      <dgm:presOf axis="self"/>
                      <dgm:constrLst>
                        <dgm:constr type="w" val="1"/>
                        <dgm:constr type="h" val="1"/>
                        <dgm:constr type="begPad"/>
                        <dgm:constr type="endPad"/>
                      </dgm:constrLst>
                      <dgm:ruleLst/>
                    </dgm:layoutNode>
                  </dgm:forEach>
                  <dgm:forEach name="Name20" axis="self" ptType="node">
                    <dgm:layoutNode name="Name21">
                      <dgm:alg type="hierRoot"/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/>
                      <dgm:layoutNode name="level2Shape">
                        <dgm:alg type="tx"/>
                        <dgm:shape xmlns:r="http://schemas.openxmlformats.org/officeDocument/2006/relationships" type="roundRect" r:blip="">
                          <dgm:adjLst>
                            <dgm:adj idx="1" val="0.1"/>
                          </dgm:adjLst>
                        </dgm:shape>
                        <dgm:presOf axis="self"/>
                        <dgm:constrLst>
                          <dgm:constr type="primFontSz" val="65"/>
                          <dgm:constr type="tMarg" refType="primFontSz" fact="0.3"/>
                          <dgm:constr type="bMarg" refType="primFontSz" fact="0.3"/>
                          <dgm:constr type="lMarg" refType="primFontSz" fact="0.3"/>
                          <dgm:constr type="r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hierChild3">
                        <dgm:choose name="Name22">
                          <dgm:if name="Name23" func="var" arg="dir" op="equ" val="norm">
                            <dgm:alg type="hierChild">
                              <dgm:param type="linDir" val="fromL"/>
                            </dgm:alg>
                          </dgm:if>
                          <dgm:else name="Name24">
                            <dgm:alg type="hierChild">
                              <dgm:param type="linDir" val="fromR"/>
                            </dgm:alg>
                          </dgm:else>
                        </dgm:choose>
                        <dgm:shape xmlns:r="http://schemas.openxmlformats.org/officeDocument/2006/relationships" r:blip="">
                          <dgm:adjLst/>
                        </dgm:shape>
                        <dgm:presOf/>
                        <dgm:constrLst/>
                        <dgm:ruleLst/>
                        <dgm:forEach name="Name25" ref="repeat"/>
                      </dgm:layoutNode>
                    </dgm:layoutNode>
                  </dgm:forEach>
                </dgm:forEach>
              </dgm:layoutNode>
            </dgm:layoutNode>
          </dgm:forEach>
        </dgm:forEach>
      </dgm:layoutNode>
    </dgm:layoutNode>
    <dgm:layoutNode name="bgShapesFlow">
      <dgm:alg type="lin">
        <dgm:param type="linDir" val="fromT"/>
        <dgm:param type="nodeVertAlign" val="t"/>
        <dgm:param type="vertAlign" val="t"/>
        <dgm:param type="nodeHorzAlign" val="ctr"/>
      </dgm:alg>
      <dgm:shape xmlns:r="http://schemas.openxmlformats.org/officeDocument/2006/relationships" r:blip="">
        <dgm:adjLst/>
      </dgm:shape>
      <dgm:presOf/>
      <dgm:constrLst>
        <dgm:constr type="userB"/>
        <dgm:constr type="w" for="ch" forName="rectComp" refType="w"/>
        <dgm:constr type="h" for="ch" forName="rectComp" refType="h"/>
        <dgm:constr type="w" for="des" forName="bgRect" refType="w"/>
        <dgm:constr type="primFontSz" for="des" forName="bgRectTx" op="equ"/>
      </dgm:constrLst>
      <dgm:ruleLst/>
      <dgm:forEach name="Name26" axis="ch" ptType="node" st="2">
        <dgm:layoutNode name="rectComp">
          <dgm:alg type="composite">
            <dgm:param type="vertAlign" val="t"/>
            <dgm:param type="horzAlign" val="ctr"/>
          </dgm:alg>
          <dgm:shape xmlns:r="http://schemas.openxmlformats.org/officeDocument/2006/relationships" r:blip="">
            <dgm:adjLst/>
          </dgm:shape>
          <dgm:presOf/>
          <dgm:choose name="Name27">
            <dgm:if name="Name28" func="var" arg="dir" op="equ" val="norm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l" for="ch" forName="bgRectTx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if>
            <dgm:else name="Name29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r" for="ch" forName="bgRectTx" refType="w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else>
          </dgm:choose>
          <dgm:ruleLst/>
          <dgm:layoutNode name="bgRect" styleLbl="bgShp">
            <dgm:alg type="sp"/>
            <dgm:shape xmlns:r="http://schemas.openxmlformats.org/officeDocument/2006/relationships" type="roundRect" r:blip="" zOrderOff="-999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bgRectTx" styleLbl="bgShp">
            <dgm:varLst>
              <dgm:bulletEnabled val="1"/>
            </dgm:varLst>
            <dgm:alg type="tx"/>
            <dgm:presOf axis="desOrSelf" ptType="node"/>
            <dgm:shape xmlns:r="http://schemas.openxmlformats.org/officeDocument/2006/relationships" type="rect" r:blip="" zOrderOff="-999" hideGeom="1">
              <dgm:adjLst/>
            </dgm:shape>
            <dgm:constrLst>
              <dgm:constr type="primFontSz" val="65"/>
            </dgm:constrLst>
            <dgm:ruleLst>
              <dgm:rule type="primFontSz" val="5" fact="NaN" max="NaN"/>
            </dgm:ruleLst>
          </dgm:layoutNode>
        </dgm:layoutNode>
        <dgm:choose name="Name30">
          <dgm:if name="Name31" axis="self" ptType="node" func="revPos" op="gte" val="2">
            <dgm:layoutNode name="spComp">
              <dgm:alg type="composite">
                <dgm:param type="vertAlign" val="t"/>
                <dgm:param type="horzAlign" val="ctr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userA"/>
                <dgm:constr type="userB"/>
                <dgm:constr type="l" for="ch" forName="vSp"/>
                <dgm:constr type="t" for="ch" forName="vSp"/>
                <dgm:constr type="h" for="ch" forName="vSp" refType="userB"/>
                <dgm:constr type="hOff" for="ch" forName="vSp" refType="userA" fact="-0.2"/>
              </dgm:constrLst>
              <dgm:ruleLst/>
              <dgm:layoutNode name="vSp">
                <dgm:alg type="sp"/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</dgm:layoutNode>
            </dgm:layoutNode>
          </dgm:if>
          <dgm:else name="Name32"/>
        </dgm:choose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2020-09-03T00:00:00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2644449-47b9-4690-9c90-9777202c3953">
      <Terms xmlns="http://schemas.microsoft.com/office/infopath/2007/PartnerControls"/>
    </lcf76f155ced4ddcb4097134ff3c332f>
    <j25543a5815d485da9a5e0773ad762e9 xmlns="e207bcae-a8c9-4a9c-98b3-45224f1206be">
      <Terms xmlns="http://schemas.microsoft.com/office/infopath/2007/PartnerControls"/>
    </j25543a5815d485da9a5e0773ad762e9>
    <TaxCatchAll xmlns="e207bcae-a8c9-4a9c-98b3-45224f1206be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589714D55A29A42A3A180F8A7EE6170" ma:contentTypeVersion="15" ma:contentTypeDescription="Opprett et nytt dokument." ma:contentTypeScope="" ma:versionID="ac3dcbb6a91d4d4afb71de0492d92ee0">
  <xsd:schema xmlns:xsd="http://www.w3.org/2001/XMLSchema" xmlns:xs="http://www.w3.org/2001/XMLSchema" xmlns:p="http://schemas.microsoft.com/office/2006/metadata/properties" xmlns:ns2="e207bcae-a8c9-4a9c-98b3-45224f1206be" xmlns:ns3="12644449-47b9-4690-9c90-9777202c3953" targetNamespace="http://schemas.microsoft.com/office/2006/metadata/properties" ma:root="true" ma:fieldsID="9e2e62c59a97d19b91ed3392d084c07c" ns2:_="" ns3:_="">
    <xsd:import namespace="e207bcae-a8c9-4a9c-98b3-45224f1206be"/>
    <xsd:import namespace="12644449-47b9-4690-9c90-9777202c3953"/>
    <xsd:element name="properties">
      <xsd:complexType>
        <xsd:sequence>
          <xsd:element name="documentManagement">
            <xsd:complexType>
              <xsd:all>
                <xsd:element ref="ns2:j25543a5815d485da9a5e0773ad762e9" minOccurs="0"/>
                <xsd:element ref="ns2:TaxCatchAll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SearchProperties" minOccurs="0"/>
                <xsd:element ref="ns3:MediaServiceObjectDetectorVersion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07bcae-a8c9-4a9c-98b3-45224f1206be" elementFormDefault="qualified">
    <xsd:import namespace="http://schemas.microsoft.com/office/2006/documentManagement/types"/>
    <xsd:import namespace="http://schemas.microsoft.com/office/infopath/2007/PartnerControls"/>
    <xsd:element name="j25543a5815d485da9a5e0773ad762e9" ma:index="9" nillable="true" ma:taxonomy="true" ma:internalName="j25543a5815d485da9a5e0773ad762e9" ma:taxonomyFieldName="GtProjectPhase" ma:displayName="Fase" ma:fieldId="{325543a5-815d-485d-a9a5-e0773ad762e9}" ma:sspId="e6cb1622-472e-41e9-8edd-5be5117212ba" ma:termSetId="ec5ceb95-7259-4282-811f-7c57304be71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d20222e-e088-43a8-836a-b6f4be763da7}" ma:internalName="TaxCatchAll" ma:showField="CatchAllData" ma:web="e207bcae-a8c9-4a9c-98b3-45224f1206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644449-47b9-4690-9c90-9777202c395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4" nillable="true" ma:taxonomy="true" ma:internalName="lcf76f155ced4ddcb4097134ff3c332f" ma:taxonomyFieldName="MediaServiceImageTags" ma:displayName="Bildemerkelapper" ma:readOnly="false" ma:fieldId="{5cf76f15-5ced-4ddc-b409-7134ff3c332f}" ma:taxonomyMulti="true" ma:sspId="e6cb1622-472e-41e9-8edd-5be5117212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8D0F1E4-1B1E-4076-AA7F-1B4490C5911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9419193-EFDE-4D74-9C39-1B59E35509A0}">
  <ds:schemaRefs>
    <ds:schemaRef ds:uri="http://schemas.microsoft.com/office/2006/metadata/properties"/>
    <ds:schemaRef ds:uri="http://schemas.microsoft.com/office/infopath/2007/PartnerControls"/>
    <ds:schemaRef ds:uri="12644449-47b9-4690-9c90-9777202c3953"/>
    <ds:schemaRef ds:uri="e207bcae-a8c9-4a9c-98b3-45224f1206be"/>
  </ds:schemaRefs>
</ds:datastoreItem>
</file>

<file path=customXml/itemProps4.xml><?xml version="1.0" encoding="utf-8"?>
<ds:datastoreItem xmlns:ds="http://schemas.openxmlformats.org/officeDocument/2006/customXml" ds:itemID="{D832AD51-0584-4963-A543-053DF62AD4FA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9AC14915-234D-460C-9EE7-BBDD3E46A4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07bcae-a8c9-4a9c-98b3-45224f1206be"/>
    <ds:schemaRef ds:uri="12644449-47b9-4690-9c90-9777202c395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16</Pages>
  <Words>3938</Words>
  <Characters>20873</Characters>
  <Application>Microsoft Office Word</Application>
  <DocSecurity>0</DocSecurity>
  <Lines>173</Lines>
  <Paragraphs>49</Paragraphs>
  <ScaleCrop>false</ScaleCrop>
  <Company>Kvinnherad Kommune</Company>
  <LinksUpToDate>false</LinksUpToDate>
  <CharactersWithSpaces>24762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OVERORDNA SHA-PLAN</dc:title>
  <dc:subject>Prosjekt</dc:subject>
  <dc:creator>Svein Are Furdal</dc:creator>
  <cp:keywords/>
  <cp:lastModifiedBy>Øystein Lie Sundal</cp:lastModifiedBy>
  <cp:revision>390</cp:revision>
  <cp:lastPrinted>2023-06-28T02:40:00Z</cp:lastPrinted>
  <dcterms:created xsi:type="dcterms:W3CDTF">2021-06-14T18:30:00Z</dcterms:created>
  <dcterms:modified xsi:type="dcterms:W3CDTF">2026-08-31T11:38:00Z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phAddInTemplate">
    <vt:lpwstr>\\admfs01\privat$\svefur\ephorte\elements.bomlo.kommune.no\KVINNHERAD_EPH6KKPROD\1_Finnstjerne.dotm</vt:lpwstr>
  </property>
  <property fmtid="{D5CDD505-2E9C-101B-9397-08002B2CF9AE}" pid="3" name="ephAutoText">
    <vt:lpwstr/>
  </property>
  <property fmtid="{D5CDD505-2E9C-101B-9397-08002B2CF9AE}" pid="4" name="MergeDataFile">
    <vt:lpwstr>\\admfs01\privat$\svefur\ephorte\800927_DOCX.XML</vt:lpwstr>
  </property>
  <property fmtid="{D5CDD505-2E9C-101B-9397-08002B2CF9AE}" pid="5" name="CheckInType">
    <vt:lpwstr>FromApplication</vt:lpwstr>
  </property>
  <property fmtid="{D5CDD505-2E9C-101B-9397-08002B2CF9AE}" pid="6" name="CheckInDocForm">
    <vt:lpwstr>https://elements.bomlo.kommune.no/ephorte6KK/shared/aspx/Default/CheckInDocForm.aspx</vt:lpwstr>
  </property>
  <property fmtid="{D5CDD505-2E9C-101B-9397-08002B2CF9AE}" pid="7" name="DokType">
    <vt:lpwstr/>
  </property>
  <property fmtid="{D5CDD505-2E9C-101B-9397-08002B2CF9AE}" pid="8" name="DokID">
    <vt:i4>656078</vt:i4>
  </property>
  <property fmtid="{D5CDD505-2E9C-101B-9397-08002B2CF9AE}" pid="9" name="Versjon">
    <vt:i4>1</vt:i4>
  </property>
  <property fmtid="{D5CDD505-2E9C-101B-9397-08002B2CF9AE}" pid="10" name="Variant">
    <vt:lpwstr>P</vt:lpwstr>
  </property>
  <property fmtid="{D5CDD505-2E9C-101B-9397-08002B2CF9AE}" pid="11" name="OpenMode">
    <vt:lpwstr>EditDoc</vt:lpwstr>
  </property>
  <property fmtid="{D5CDD505-2E9C-101B-9397-08002B2CF9AE}" pid="12" name="CurrentUrl">
    <vt:lpwstr>https%3a%2f%2felements.bomlo.kommune.no%2fephorte6KK%2fshared%2faspx%2fdefault%2fdetails.aspx%3ff%3dViewJP%26JP_ID%3d513504%26SubElGroup%3d55</vt:lpwstr>
  </property>
  <property fmtid="{D5CDD505-2E9C-101B-9397-08002B2CF9AE}" pid="13" name="WindowName">
    <vt:lpwstr>TabWindow1</vt:lpwstr>
  </property>
  <property fmtid="{D5CDD505-2E9C-101B-9397-08002B2CF9AE}" pid="14" name="FileName">
    <vt:lpwstr>%5c%5cadmfs01%5cprivat%24%5csvefur%5cephorte%5c800927.DOCX</vt:lpwstr>
  </property>
  <property fmtid="{D5CDD505-2E9C-101B-9397-08002B2CF9AE}" pid="15" name="LinkId">
    <vt:i4>513504</vt:i4>
  </property>
  <property fmtid="{D5CDD505-2E9C-101B-9397-08002B2CF9AE}" pid="16" name="ContentTypeId">
    <vt:lpwstr>0x0101007589714D55A29A42A3A180F8A7EE6170</vt:lpwstr>
  </property>
  <property fmtid="{D5CDD505-2E9C-101B-9397-08002B2CF9AE}" pid="17" name="GtProjectPhase">
    <vt:lpwstr/>
  </property>
  <property fmtid="{D5CDD505-2E9C-101B-9397-08002B2CF9AE}" pid="18" name="MediaServiceImageTags">
    <vt:lpwstr/>
  </property>
</Properties>
</file>